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FBB5E5" w14:textId="77777777" w:rsidR="002A0A7C" w:rsidRPr="00E20B69" w:rsidRDefault="002A0A7C" w:rsidP="00947BD7">
      <w:pPr>
        <w:jc w:val="center"/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  <w:r w:rsidRPr="00E20B69">
        <w:rPr>
          <w:rFonts w:ascii="Euphemia" w:hAnsi="Euphemia"/>
          <w:noProof/>
          <w:sz w:val="32"/>
          <w:lang w:eastAsia="fr-FR" w:bidi="ar-SA"/>
        </w:rPr>
        <mc:AlternateContent>
          <mc:Choice Requires="wps">
            <w:drawing>
              <wp:anchor distT="118745" distB="118745" distL="114300" distR="114300" simplePos="0" relativeHeight="251688960" behindDoc="0" locked="0" layoutInCell="0" allowOverlap="1" wp14:anchorId="48FBB66C" wp14:editId="48FBB66D">
                <wp:simplePos x="0" y="0"/>
                <wp:positionH relativeFrom="margin">
                  <wp:align>left</wp:align>
                </wp:positionH>
                <wp:positionV relativeFrom="paragraph">
                  <wp:posOffset>4445</wp:posOffset>
                </wp:positionV>
                <wp:extent cx="2228850" cy="947420"/>
                <wp:effectExtent l="0" t="0" r="0" b="0"/>
                <wp:wrapSquare wrapText="bothSides"/>
                <wp:docPr id="6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8850" cy="947420"/>
                        </a:xfrm>
                        <a:prstGeom prst="rect">
                          <a:avLst/>
                        </a:prstGeom>
                        <a:noFill/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txbx>
                        <w:txbxContent>
                          <w:p w14:paraId="48FBB693" w14:textId="77777777" w:rsidR="002A0A7C" w:rsidRPr="007D6ED3" w:rsidRDefault="002A0A7C" w:rsidP="002A0A7C">
                            <w:p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</w:pPr>
                            <w:r w:rsidRPr="007D6ED3"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  <w:t>Dossier Presse</w:t>
                            </w:r>
                          </w:p>
                          <w:p w14:paraId="48FBB694" w14:textId="222855B3" w:rsidR="002A0A7C" w:rsidRPr="007D6ED3" w:rsidRDefault="002A0A7C" w:rsidP="002A0A7C">
                            <w:pPr>
                              <w:pBdr>
                                <w:left w:val="single" w:sz="12" w:space="9" w:color="5B9BD5" w:themeColor="accent1"/>
                              </w:pBdr>
                              <w:spacing w:after="0"/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</w:pPr>
                            <w:r w:rsidRPr="007D6ED3"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  <w:t xml:space="preserve">Version : </w:t>
                            </w:r>
                            <w:r w:rsidR="008C5D15"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  <w:t>Décembre</w:t>
                            </w:r>
                            <w:r w:rsidR="00B33499">
                              <w:rPr>
                                <w:rFonts w:ascii="Euphemia" w:hAnsi="Euphemia"/>
                                <w:iCs/>
                                <w:szCs w:val="24"/>
                              </w:rPr>
                              <w:t xml:space="preserve"> 2019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20000</wp14:pctHeight>
                </wp14:sizeRelV>
              </wp:anchor>
            </w:drawing>
          </mc:Choice>
          <mc:Fallback>
            <w:pict>
              <v:shapetype w14:anchorId="48FBB66C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.35pt;width:175.5pt;height:74.6pt;z-index:251688960;visibility:visible;mso-wrap-style:square;mso-width-percent:0;mso-height-percent:200;mso-wrap-distance-left:9pt;mso-wrap-distance-top:9.35pt;mso-wrap-distance-right:9pt;mso-wrap-distance-bottom:9.35pt;mso-position-horizontal:left;mso-position-horizontal-relative:margin;mso-position-vertical:absolute;mso-position-vertical-relative:text;mso-width-percent:0;mso-height-percent:20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" o:allowincell="f" filled="f" stroked="f">
                <v:textbox style="mso-fit-shape-to-text:t">
                  <w:txbxContent>
                    <w:p w14:paraId="48FBB693" w14:textId="77777777" w:rsidR="002A0A7C" w:rsidRPr="007D6ED3" w:rsidRDefault="002A0A7C" w:rsidP="002A0A7C">
                      <w:p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rFonts w:ascii="Euphemia" w:hAnsi="Euphemia"/>
                          <w:iCs/>
                          <w:szCs w:val="24"/>
                        </w:rPr>
                      </w:pPr>
                      <w:r w:rsidRPr="007D6ED3">
                        <w:rPr>
                          <w:rFonts w:ascii="Euphemia" w:hAnsi="Euphemia"/>
                          <w:iCs/>
                          <w:szCs w:val="24"/>
                        </w:rPr>
                        <w:t>Dossier Presse</w:t>
                      </w:r>
                    </w:p>
                    <w:p w14:paraId="48FBB694" w14:textId="222855B3" w:rsidR="002A0A7C" w:rsidRPr="007D6ED3" w:rsidRDefault="002A0A7C" w:rsidP="002A0A7C">
                      <w:pPr>
                        <w:pBdr>
                          <w:left w:val="single" w:sz="12" w:space="9" w:color="5B9BD5" w:themeColor="accent1"/>
                        </w:pBdr>
                        <w:spacing w:after="0"/>
                        <w:rPr>
                          <w:rFonts w:ascii="Euphemia" w:hAnsi="Euphemia"/>
                          <w:iCs/>
                          <w:szCs w:val="24"/>
                        </w:rPr>
                      </w:pPr>
                      <w:r w:rsidRPr="007D6ED3">
                        <w:rPr>
                          <w:rFonts w:ascii="Euphemia" w:hAnsi="Euphemia"/>
                          <w:iCs/>
                          <w:szCs w:val="24"/>
                        </w:rPr>
                        <w:t xml:space="preserve">Version : </w:t>
                      </w:r>
                      <w:r w:rsidR="008C5D15">
                        <w:rPr>
                          <w:rFonts w:ascii="Euphemia" w:hAnsi="Euphemia"/>
                          <w:iCs/>
                          <w:szCs w:val="24"/>
                        </w:rPr>
                        <w:t>Décembre</w:t>
                      </w:r>
                      <w:r w:rsidR="00B33499">
                        <w:rPr>
                          <w:rFonts w:ascii="Euphemia" w:hAnsi="Euphemia"/>
                          <w:iCs/>
                          <w:szCs w:val="24"/>
                        </w:rPr>
                        <w:t xml:space="preserve"> 2019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8FBB5E6" w14:textId="77777777" w:rsidR="002A0A7C" w:rsidRPr="00E20B69" w:rsidRDefault="002A0A7C" w:rsidP="00947BD7">
      <w:pPr>
        <w:jc w:val="center"/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</w:p>
    <w:p w14:paraId="48FBB5E7" w14:textId="60954830" w:rsidR="00947BD7" w:rsidRPr="00E20B69" w:rsidRDefault="00274BB0" w:rsidP="00B33499">
      <w:pPr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  <w:r w:rsidRPr="008C6FE1">
        <w:rPr>
          <w:rFonts w:ascii="Euphemia" w:hAnsi="Euphemia" w:cstheme="majorHAnsi"/>
          <w:b/>
          <w:bCs/>
          <w:noProof/>
          <w:color w:val="808080" w:themeColor="background1" w:themeShade="8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667549EF" wp14:editId="134C92BF">
                <wp:simplePos x="0" y="0"/>
                <wp:positionH relativeFrom="column">
                  <wp:posOffset>2465070</wp:posOffset>
                </wp:positionH>
                <wp:positionV relativeFrom="paragraph">
                  <wp:posOffset>290830</wp:posOffset>
                </wp:positionV>
                <wp:extent cx="2360930" cy="14046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DF9DEC" w14:textId="3E5A57E7" w:rsidR="008C6FE1" w:rsidRPr="008C6FE1" w:rsidRDefault="008C6FE1">
                            <w:pPr>
                              <w:rPr>
                                <w:rFonts w:ascii="Euphemia" w:hAnsi="Euphemia"/>
                                <w:sz w:val="144"/>
                                <w:szCs w:val="144"/>
                              </w:rPr>
                            </w:pPr>
                            <w:r w:rsidRPr="008C6FE1">
                              <w:rPr>
                                <w:rFonts w:ascii="Euphemia" w:hAnsi="Euphemia"/>
                                <w:sz w:val="144"/>
                                <w:szCs w:val="144"/>
                              </w:rPr>
                              <w:t>Naor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67549EF" id="_x0000_s1027" type="#_x0000_t202" style="position:absolute;margin-left:194.1pt;margin-top:22.9pt;width:185.9pt;height:110.6pt;z-index:25165721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" filled="f" stroked="f">
                <v:textbox style="mso-fit-shape-to-text:t">
                  <w:txbxContent>
                    <w:p w14:paraId="7DDF9DEC" w14:textId="3E5A57E7" w:rsidR="008C6FE1" w:rsidRPr="008C6FE1" w:rsidRDefault="008C6FE1">
                      <w:pPr>
                        <w:rPr>
                          <w:rFonts w:ascii="Euphemia" w:hAnsi="Euphemia"/>
                          <w:sz w:val="144"/>
                          <w:szCs w:val="144"/>
                        </w:rPr>
                      </w:pPr>
                      <w:r w:rsidRPr="008C6FE1">
                        <w:rPr>
                          <w:rFonts w:ascii="Euphemia" w:hAnsi="Euphemia"/>
                          <w:sz w:val="144"/>
                          <w:szCs w:val="144"/>
                        </w:rPr>
                        <w:t>Naor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Euphemia" w:hAnsi="Euphemia" w:cstheme="majorHAnsi"/>
          <w:b/>
          <w:bCs/>
          <w:noProof/>
          <w:color w:val="808080" w:themeColor="background1" w:themeShade="80"/>
          <w:sz w:val="24"/>
          <w:szCs w:val="24"/>
          <w:lang w:eastAsia="fr-FR" w:bidi="ar-SA"/>
        </w:rPr>
        <w:drawing>
          <wp:anchor distT="0" distB="0" distL="114300" distR="114300" simplePos="0" relativeHeight="251661312" behindDoc="0" locked="0" layoutInCell="1" allowOverlap="1" wp14:anchorId="48FBB66E" wp14:editId="265DE7D0">
            <wp:simplePos x="0" y="0"/>
            <wp:positionH relativeFrom="column">
              <wp:posOffset>-23495</wp:posOffset>
            </wp:positionH>
            <wp:positionV relativeFrom="paragraph">
              <wp:posOffset>249555</wp:posOffset>
            </wp:positionV>
            <wp:extent cx="1898015" cy="1671955"/>
            <wp:effectExtent l="0" t="0" r="6985" b="4445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naor_app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8015" cy="1671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BB5E8" w14:textId="77777777" w:rsidR="00295692" w:rsidRPr="00E20B69" w:rsidRDefault="00295692" w:rsidP="00947BD7">
      <w:pPr>
        <w:jc w:val="center"/>
        <w:rPr>
          <w:rFonts w:ascii="Euphemia" w:hAnsi="Euphemia"/>
          <w:sz w:val="32"/>
        </w:rPr>
      </w:pPr>
    </w:p>
    <w:p w14:paraId="48FBB5E9" w14:textId="77777777" w:rsidR="009B5AD4" w:rsidRPr="00E20B69" w:rsidRDefault="009B5AD4" w:rsidP="00947BD7">
      <w:pPr>
        <w:jc w:val="center"/>
        <w:rPr>
          <w:rFonts w:ascii="Euphemia" w:hAnsi="Euphemia"/>
          <w:sz w:val="32"/>
        </w:rPr>
      </w:pPr>
    </w:p>
    <w:p w14:paraId="48FBB5EA" w14:textId="77777777" w:rsidR="009B5AD4" w:rsidRPr="00E20B69" w:rsidRDefault="009B5AD4" w:rsidP="00947BD7">
      <w:pPr>
        <w:jc w:val="center"/>
        <w:rPr>
          <w:rFonts w:ascii="Euphemia" w:hAnsi="Euphemia"/>
          <w:sz w:val="32"/>
        </w:rPr>
      </w:pPr>
    </w:p>
    <w:p w14:paraId="59DD8CB4" w14:textId="77777777" w:rsidR="008C6FE1" w:rsidRDefault="008C6FE1" w:rsidP="00E20B69">
      <w:pPr>
        <w:spacing w:after="200" w:line="276" w:lineRule="auto"/>
        <w:jc w:val="center"/>
        <w:rPr>
          <w:rFonts w:ascii="Eras Medium ITC" w:hAnsi="Eras Medium ITC"/>
          <w:b/>
          <w:color w:val="3F88C3"/>
          <w:sz w:val="40"/>
          <w:szCs w:val="24"/>
          <w:lang w:bidi="ar-SA"/>
        </w:rPr>
      </w:pPr>
    </w:p>
    <w:p w14:paraId="1B7E71BA" w14:textId="77777777" w:rsidR="00274BB0" w:rsidRDefault="00274BB0" w:rsidP="00E20B69">
      <w:pPr>
        <w:spacing w:after="200" w:line="276" w:lineRule="auto"/>
        <w:jc w:val="center"/>
        <w:rPr>
          <w:rFonts w:ascii="Eras Medium ITC" w:hAnsi="Eras Medium ITC"/>
          <w:b/>
          <w:color w:val="3F88C3"/>
          <w:sz w:val="40"/>
          <w:szCs w:val="24"/>
          <w:lang w:bidi="ar-SA"/>
        </w:rPr>
      </w:pPr>
    </w:p>
    <w:p w14:paraId="48FBB5EB" w14:textId="76F7CCF3" w:rsidR="009B5AD4" w:rsidRPr="008632C8" w:rsidRDefault="009B5AD4" w:rsidP="00E20B69">
      <w:pPr>
        <w:spacing w:after="200" w:line="276" w:lineRule="auto"/>
        <w:jc w:val="center"/>
        <w:rPr>
          <w:rFonts w:ascii="Eras Medium ITC" w:hAnsi="Eras Medium ITC"/>
          <w:b/>
          <w:color w:val="3F88C3"/>
          <w:sz w:val="40"/>
          <w:szCs w:val="24"/>
          <w:lang w:bidi="ar-SA"/>
        </w:rPr>
      </w:pPr>
      <w:r w:rsidRPr="008632C8">
        <w:rPr>
          <w:rFonts w:ascii="Eras Medium ITC" w:hAnsi="Eras Medium ITC"/>
          <w:b/>
          <w:color w:val="3F88C3"/>
          <w:sz w:val="40"/>
          <w:szCs w:val="24"/>
          <w:lang w:bidi="ar-SA"/>
        </w:rPr>
        <w:t>L’intelligence artificielle dans une application mobile au service de votre santé</w:t>
      </w:r>
    </w:p>
    <w:p w14:paraId="48FBB5EC" w14:textId="77777777" w:rsidR="009B5AD4" w:rsidRPr="00E20B69" w:rsidRDefault="002A0A7C" w:rsidP="009B5AD4">
      <w:pPr>
        <w:jc w:val="center"/>
        <w:rPr>
          <w:rFonts w:ascii="Euphemia" w:hAnsi="Euphemia" w:cstheme="majorHAnsi"/>
          <w:b/>
          <w:bCs/>
          <w:sz w:val="48"/>
          <w:szCs w:val="48"/>
        </w:rPr>
      </w:pPr>
      <w:r w:rsidRPr="00E20B69">
        <w:rPr>
          <w:rFonts w:ascii="Euphemia" w:hAnsi="Euphemia"/>
          <w:noProof/>
          <w:sz w:val="32"/>
          <w:lang w:eastAsia="fr-FR" w:bidi="ar-SA"/>
        </w:rPr>
        <w:drawing>
          <wp:anchor distT="0" distB="0" distL="114300" distR="114300" simplePos="0" relativeHeight="251677696" behindDoc="1" locked="0" layoutInCell="1" allowOverlap="1" wp14:anchorId="48FBB670" wp14:editId="48FBB671">
            <wp:simplePos x="0" y="0"/>
            <wp:positionH relativeFrom="margin">
              <wp:align>center</wp:align>
            </wp:positionH>
            <wp:positionV relativeFrom="paragraph">
              <wp:posOffset>317500</wp:posOffset>
            </wp:positionV>
            <wp:extent cx="7608570" cy="3860165"/>
            <wp:effectExtent l="0" t="0" r="0" b="698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an-gold-298710-unsplash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90" b="-1"/>
                    <a:stretch/>
                  </pic:blipFill>
                  <pic:spPr bwMode="auto">
                    <a:xfrm>
                      <a:off x="0" y="0"/>
                      <a:ext cx="7608570" cy="38601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glow>
                        <a:srgbClr val="5B9BD5"/>
                      </a:glo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FBB5ED" w14:textId="77777777" w:rsidR="006601B0" w:rsidRPr="00E20B69" w:rsidRDefault="006601B0" w:rsidP="00947BD7">
      <w:pPr>
        <w:jc w:val="center"/>
        <w:rPr>
          <w:rFonts w:ascii="Euphemia" w:hAnsi="Euphemia"/>
          <w:sz w:val="32"/>
        </w:rPr>
      </w:pPr>
    </w:p>
    <w:p w14:paraId="48FBB5EE" w14:textId="77777777" w:rsidR="009B5AD4" w:rsidRPr="00E20B69" w:rsidRDefault="009B5AD4" w:rsidP="00947BD7">
      <w:pPr>
        <w:jc w:val="center"/>
        <w:rPr>
          <w:rFonts w:ascii="Euphemia" w:hAnsi="Euphemia"/>
          <w:sz w:val="32"/>
        </w:rPr>
      </w:pPr>
    </w:p>
    <w:p w14:paraId="48FBB5EF" w14:textId="77777777" w:rsidR="009B5AD4" w:rsidRPr="00E20B69" w:rsidRDefault="009B5AD4" w:rsidP="00947BD7">
      <w:pPr>
        <w:jc w:val="center"/>
        <w:rPr>
          <w:rFonts w:ascii="Euphemia" w:hAnsi="Euphemia"/>
          <w:sz w:val="32"/>
        </w:rPr>
      </w:pPr>
    </w:p>
    <w:p w14:paraId="48FBB5F0" w14:textId="77777777" w:rsidR="009B5AD4" w:rsidRPr="00E20B69" w:rsidRDefault="009B5AD4" w:rsidP="00947BD7">
      <w:pPr>
        <w:jc w:val="center"/>
        <w:rPr>
          <w:rFonts w:ascii="Euphemia" w:hAnsi="Euphemia"/>
          <w:sz w:val="32"/>
        </w:rPr>
      </w:pPr>
    </w:p>
    <w:p w14:paraId="48FBB5F1" w14:textId="77777777" w:rsidR="00383B64" w:rsidRPr="00E20B69" w:rsidRDefault="00383B64" w:rsidP="00947BD7">
      <w:pPr>
        <w:jc w:val="center"/>
        <w:rPr>
          <w:rFonts w:ascii="Euphemia" w:hAnsi="Euphemia"/>
          <w:sz w:val="32"/>
        </w:rPr>
      </w:pPr>
    </w:p>
    <w:p w14:paraId="48FBB5F2" w14:textId="77777777" w:rsidR="00383B64" w:rsidRPr="00E20B69" w:rsidRDefault="00383B64" w:rsidP="00947BD7">
      <w:pPr>
        <w:jc w:val="center"/>
        <w:rPr>
          <w:rFonts w:ascii="Euphemia" w:hAnsi="Euphemia"/>
          <w:sz w:val="32"/>
        </w:rPr>
      </w:pPr>
    </w:p>
    <w:p w14:paraId="48FBB5F3" w14:textId="77777777" w:rsidR="00383B64" w:rsidRPr="00E20B69" w:rsidRDefault="00383B64" w:rsidP="00947BD7">
      <w:pPr>
        <w:jc w:val="center"/>
        <w:rPr>
          <w:rFonts w:ascii="Euphemia" w:hAnsi="Euphemia"/>
          <w:sz w:val="32"/>
        </w:rPr>
      </w:pPr>
    </w:p>
    <w:p w14:paraId="48FBB5F4" w14:textId="77777777" w:rsidR="009B5AD4" w:rsidRPr="00E20B69" w:rsidRDefault="009B5AD4" w:rsidP="00947BD7">
      <w:pPr>
        <w:jc w:val="center"/>
        <w:rPr>
          <w:rFonts w:ascii="Euphemia" w:hAnsi="Euphemia"/>
          <w:sz w:val="72"/>
          <w:szCs w:val="72"/>
        </w:rPr>
      </w:pPr>
    </w:p>
    <w:p w14:paraId="48FBB5F5" w14:textId="77777777" w:rsidR="00E20B69" w:rsidRDefault="00E20B69" w:rsidP="00E20B69">
      <w:pPr>
        <w:rPr>
          <w:rFonts w:ascii="Euphemia" w:hAnsi="Euphemia" w:cstheme="majorHAnsi"/>
          <w:b/>
          <w:bCs/>
          <w:color w:val="FFFFFF" w:themeColor="background1"/>
          <w:sz w:val="24"/>
          <w:szCs w:val="24"/>
        </w:rPr>
      </w:pPr>
    </w:p>
    <w:p w14:paraId="48FBB5F6" w14:textId="77777777" w:rsidR="00B06011" w:rsidRPr="00E20B69" w:rsidRDefault="00B06011" w:rsidP="004A26DD">
      <w:pPr>
        <w:jc w:val="both"/>
        <w:rPr>
          <w:rFonts w:ascii="Euphemia" w:hAnsi="Euphemia"/>
          <w:color w:val="00B050"/>
        </w:rPr>
        <w:sectPr w:rsidR="00B06011" w:rsidRPr="00E20B69" w:rsidSect="00B06011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8FBB5F7" w14:textId="59FF4D80" w:rsidR="00B06011" w:rsidRDefault="00B06011" w:rsidP="008B065B">
      <w:pPr>
        <w:jc w:val="both"/>
        <w:rPr>
          <w:rFonts w:ascii="Euphemia" w:hAnsi="Euphemia"/>
        </w:rPr>
      </w:pPr>
    </w:p>
    <w:p w14:paraId="324D0F34" w14:textId="77777777" w:rsidR="00274BB0" w:rsidRDefault="00274BB0" w:rsidP="008B065B">
      <w:pPr>
        <w:jc w:val="both"/>
        <w:rPr>
          <w:rFonts w:ascii="Euphemia" w:hAnsi="Euphemia"/>
        </w:rPr>
      </w:pPr>
    </w:p>
    <w:p w14:paraId="48FBB5F8" w14:textId="77777777" w:rsidR="00B06011" w:rsidRPr="008632C8" w:rsidRDefault="00B06011" w:rsidP="00B06011">
      <w:pPr>
        <w:spacing w:after="200" w:line="276" w:lineRule="auto"/>
        <w:rPr>
          <w:rFonts w:ascii="Euphemia" w:hAnsi="Euphemia"/>
          <w:color w:val="3F88C3"/>
          <w:sz w:val="28"/>
          <w:szCs w:val="21"/>
          <w:lang w:bidi="ar-SA"/>
        </w:rPr>
      </w:pPr>
      <w:r w:rsidRPr="008632C8">
        <w:rPr>
          <w:rFonts w:ascii="Euphemia" w:hAnsi="Euphemia"/>
          <w:color w:val="3F88C3"/>
          <w:sz w:val="28"/>
          <w:szCs w:val="21"/>
          <w:lang w:bidi="ar-SA"/>
        </w:rPr>
        <w:lastRenderedPageBreak/>
        <w:t xml:space="preserve">Une application </w:t>
      </w:r>
      <w:r w:rsidRPr="008632C8">
        <w:rPr>
          <w:rFonts w:ascii="Euphemia" w:hAnsi="Euphemia"/>
          <w:b/>
          <w:color w:val="3F88C3"/>
          <w:sz w:val="24"/>
          <w:szCs w:val="21"/>
          <w:lang w:bidi="ar-SA"/>
        </w:rPr>
        <w:t>INNOVANTE QUI CIBLE UN LARGE PUBLIC</w:t>
      </w:r>
    </w:p>
    <w:p w14:paraId="48FBB5F9" w14:textId="77777777" w:rsidR="004A26DD" w:rsidRPr="00E20B69" w:rsidRDefault="001F5564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>Na</w:t>
      </w:r>
      <w:r w:rsidR="00B33499">
        <w:rPr>
          <w:rFonts w:ascii="Euphemia" w:hAnsi="Euphemia"/>
        </w:rPr>
        <w:t>o</w:t>
      </w:r>
      <w:r w:rsidRPr="00E20B69">
        <w:rPr>
          <w:rFonts w:ascii="Euphemia" w:hAnsi="Euphemia"/>
        </w:rPr>
        <w:t>r</w:t>
      </w:r>
      <w:r w:rsidR="004A26DD" w:rsidRPr="00E20B69">
        <w:rPr>
          <w:rFonts w:ascii="Euphemia" w:hAnsi="Euphemia"/>
        </w:rPr>
        <w:t xml:space="preserve"> est une application qui convient au plus grand nombre ! Pourquoi ? Les tendances alimentaires changent et le consommateur veut devenir acteur de la qualité de son alimentation. L’application répond à ces nouveaux besoins en proposant une analyse chiffrée des produits alimentaires du quotidien et en suggérant de meilleurs</w:t>
      </w:r>
      <w:r w:rsidR="004A26DD" w:rsidRPr="00E20B69" w:rsidDel="00A2014E">
        <w:rPr>
          <w:rFonts w:ascii="Euphemia" w:hAnsi="Euphemia"/>
        </w:rPr>
        <w:t xml:space="preserve"> </w:t>
      </w:r>
      <w:r w:rsidR="004A26DD" w:rsidRPr="00E20B69">
        <w:rPr>
          <w:rFonts w:ascii="Euphemia" w:hAnsi="Euphemia"/>
        </w:rPr>
        <w:t xml:space="preserve">alternatifs. </w:t>
      </w:r>
    </w:p>
    <w:p w14:paraId="48FBB5FA" w14:textId="77777777" w:rsidR="004A26DD" w:rsidRPr="00E20B69" w:rsidRDefault="001F5564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>Na</w:t>
      </w:r>
      <w:r w:rsidR="00B33499">
        <w:rPr>
          <w:rFonts w:ascii="Euphemia" w:hAnsi="Euphemia"/>
        </w:rPr>
        <w:t>o</w:t>
      </w:r>
      <w:r w:rsidRPr="00E20B69">
        <w:rPr>
          <w:rFonts w:ascii="Euphemia" w:hAnsi="Euphemia"/>
        </w:rPr>
        <w:t>r</w:t>
      </w:r>
      <w:r w:rsidR="004A26DD" w:rsidRPr="00E20B69">
        <w:rPr>
          <w:rFonts w:ascii="Euphemia" w:hAnsi="Euphemia"/>
        </w:rPr>
        <w:t xml:space="preserve"> s’adapte également aux différentes contraintes ou choix alimentaires en proposant à l’utilisateur de préciser ses éventuelles allergies (14 allergènes répertoriés) ainsi que son type d’alimentation (végétarienne, végétalienne, peu grasse, peu sucrée, peu salée, sans gluten, halal ou kasher).</w:t>
      </w:r>
    </w:p>
    <w:p w14:paraId="48FBB5FB" w14:textId="77777777" w:rsidR="002D7758" w:rsidRDefault="00480B2D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>Na</w:t>
      </w:r>
      <w:r w:rsidR="00B33499">
        <w:rPr>
          <w:rFonts w:ascii="Euphemia" w:hAnsi="Euphemia"/>
        </w:rPr>
        <w:t>o</w:t>
      </w:r>
      <w:r w:rsidRPr="00E20B69">
        <w:rPr>
          <w:rFonts w:ascii="Euphemia" w:hAnsi="Euphemia"/>
        </w:rPr>
        <w:t>r analyse votre activité physique à l’aide d’un objet connecté, mesure votre consommation réelle en sucre</w:t>
      </w:r>
      <w:r w:rsidR="00BC192C" w:rsidRPr="00E20B69">
        <w:rPr>
          <w:rFonts w:ascii="Euphemia" w:hAnsi="Euphemia"/>
        </w:rPr>
        <w:t>s</w:t>
      </w:r>
      <w:r w:rsidRPr="00E20B69">
        <w:rPr>
          <w:rFonts w:ascii="Euphemia" w:hAnsi="Euphemia"/>
        </w:rPr>
        <w:t>, graisses et protéines et vous propose de rééquilibrer votre régime alimentaire en fonction des véritables besoins de votre organisme.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5"/>
        <w:gridCol w:w="4495"/>
      </w:tblGrid>
      <w:tr w:rsidR="00B06011" w14:paraId="48FBB613" w14:textId="77777777" w:rsidTr="00B06011">
        <w:tc>
          <w:tcPr>
            <w:tcW w:w="4606" w:type="dxa"/>
          </w:tcPr>
          <w:p w14:paraId="48FBB5FC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  <w:r>
              <w:rPr>
                <w:rFonts w:ascii="Euphemia" w:hAnsi="Euphemia"/>
                <w:noProof/>
                <w:lang w:eastAsia="fr-FR" w:bidi="ar-SA"/>
              </w:rPr>
              <w:drawing>
                <wp:anchor distT="0" distB="0" distL="114300" distR="114300" simplePos="0" relativeHeight="251698176" behindDoc="1" locked="0" layoutInCell="1" allowOverlap="1" wp14:anchorId="48FBB672" wp14:editId="48FBB673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299720</wp:posOffset>
                  </wp:positionV>
                  <wp:extent cx="2303780" cy="2433320"/>
                  <wp:effectExtent l="0" t="0" r="1270" b="5080"/>
                  <wp:wrapTight wrapText="bothSides">
                    <wp:wrapPolygon edited="0">
                      <wp:start x="9109" y="0"/>
                      <wp:lineTo x="8573" y="338"/>
                      <wp:lineTo x="7323" y="2198"/>
                      <wp:lineTo x="6073" y="2875"/>
                      <wp:lineTo x="5894" y="3551"/>
                      <wp:lineTo x="6251" y="8117"/>
                      <wp:lineTo x="1786" y="13528"/>
                      <wp:lineTo x="0" y="16234"/>
                      <wp:lineTo x="0" y="19954"/>
                      <wp:lineTo x="4287" y="21476"/>
                      <wp:lineTo x="6966" y="21476"/>
                      <wp:lineTo x="10002" y="21476"/>
                      <wp:lineTo x="12503" y="21476"/>
                      <wp:lineTo x="17504" y="19785"/>
                      <wp:lineTo x="16968" y="16234"/>
                      <wp:lineTo x="20719" y="13528"/>
                      <wp:lineTo x="21433" y="12852"/>
                      <wp:lineTo x="21433" y="12006"/>
                      <wp:lineTo x="20897" y="10823"/>
                      <wp:lineTo x="19111" y="8117"/>
                      <wp:lineTo x="18040" y="3889"/>
                      <wp:lineTo x="17147" y="2706"/>
                      <wp:lineTo x="17325" y="2029"/>
                      <wp:lineTo x="16432" y="338"/>
                      <wp:lineTo x="15718" y="0"/>
                      <wp:lineTo x="9109" y="0"/>
                    </wp:wrapPolygon>
                  </wp:wrapTight>
                  <wp:docPr id="19" name="Image 19" descr="Analyse scientifique Simil'R Produc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nalyse scientifique Simil'R Produc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780" cy="2433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FBB5FD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5FE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5FF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0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1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2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3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4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5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6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7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8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9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A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B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  <w:p w14:paraId="48FBB60C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</w:tc>
        <w:tc>
          <w:tcPr>
            <w:tcW w:w="4606" w:type="dxa"/>
          </w:tcPr>
          <w:p w14:paraId="48FBB60D" w14:textId="77777777" w:rsidR="00B06011" w:rsidRDefault="00B06011" w:rsidP="00B06011">
            <w:pPr>
              <w:jc w:val="both"/>
              <w:rPr>
                <w:rFonts w:ascii="Euphemia" w:hAnsi="Euphemia"/>
                <w:color w:val="0070C0"/>
                <w:sz w:val="28"/>
                <w:szCs w:val="21"/>
                <w:lang w:bidi="ar-SA"/>
              </w:rPr>
            </w:pPr>
          </w:p>
          <w:p w14:paraId="48FBB60E" w14:textId="77777777" w:rsidR="00B06011" w:rsidRPr="008632C8" w:rsidRDefault="00B06011" w:rsidP="00B06011">
            <w:pPr>
              <w:jc w:val="both"/>
              <w:rPr>
                <w:rFonts w:ascii="Euphemia" w:hAnsi="Euphemia"/>
                <w:color w:val="3F88C3"/>
                <w:sz w:val="28"/>
                <w:szCs w:val="21"/>
                <w:lang w:bidi="ar-SA"/>
              </w:rPr>
            </w:pPr>
            <w:r w:rsidRPr="008632C8">
              <w:rPr>
                <w:rFonts w:ascii="Euphemia" w:hAnsi="Euphemia"/>
                <w:color w:val="3F88C3"/>
                <w:sz w:val="28"/>
                <w:szCs w:val="21"/>
                <w:lang w:bidi="ar-SA"/>
              </w:rPr>
              <w:t xml:space="preserve">Une évaluation totalement </w:t>
            </w:r>
            <w:r w:rsidRPr="008632C8">
              <w:rPr>
                <w:rFonts w:ascii="Euphemia" w:hAnsi="Euphemia"/>
                <w:b/>
                <w:color w:val="3F88C3"/>
                <w:sz w:val="24"/>
                <w:szCs w:val="21"/>
                <w:lang w:bidi="ar-SA"/>
              </w:rPr>
              <w:t>INDEPENDANTE et SCIENTIFIQUE</w:t>
            </w:r>
          </w:p>
          <w:p w14:paraId="48FBB60F" w14:textId="77777777" w:rsidR="00B06011" w:rsidRPr="00E20B69" w:rsidRDefault="00B06011" w:rsidP="00B06011">
            <w:pPr>
              <w:jc w:val="both"/>
              <w:rPr>
                <w:rFonts w:ascii="Euphemia" w:hAnsi="Euphemia"/>
                <w:color w:val="0070C0"/>
                <w:sz w:val="28"/>
                <w:szCs w:val="21"/>
                <w:lang w:bidi="ar-SA"/>
              </w:rPr>
            </w:pPr>
          </w:p>
          <w:p w14:paraId="48FBB610" w14:textId="77777777" w:rsidR="00B06011" w:rsidRPr="00E20B69" w:rsidRDefault="00B06011" w:rsidP="00B06011">
            <w:pPr>
              <w:jc w:val="both"/>
              <w:rPr>
                <w:rFonts w:ascii="Euphemia" w:hAnsi="Euphemia"/>
              </w:rPr>
            </w:pPr>
            <w:r w:rsidRPr="00E20B69">
              <w:rPr>
                <w:rFonts w:ascii="Euphemia" w:hAnsi="Euphemia"/>
              </w:rPr>
              <w:t>L’application a été conçue par une équipe scientifique constituée d’un docteur en toxicologie, d’une diététicienne et d’un ingénieur.</w:t>
            </w:r>
          </w:p>
          <w:p w14:paraId="48FBB611" w14:textId="77777777" w:rsidR="00B06011" w:rsidRPr="00E20B69" w:rsidRDefault="00B06011" w:rsidP="00B06011">
            <w:pPr>
              <w:jc w:val="both"/>
              <w:rPr>
                <w:rFonts w:ascii="Euphemia" w:hAnsi="Euphemia"/>
              </w:rPr>
            </w:pPr>
            <w:r w:rsidRPr="00E20B69">
              <w:rPr>
                <w:rFonts w:ascii="Euphemia" w:hAnsi="Euphemia"/>
              </w:rPr>
              <w:t>Toutes ces informations ont été rigoureusement établies à partir d’une expertise menée sur les informations nutritionnelles des produits et les publications scientifiques disponibles sur les additifs alimentaires.</w:t>
            </w:r>
          </w:p>
          <w:p w14:paraId="48FBB612" w14:textId="77777777" w:rsidR="00B06011" w:rsidRDefault="00B06011" w:rsidP="004A26DD">
            <w:pPr>
              <w:jc w:val="both"/>
              <w:rPr>
                <w:rFonts w:ascii="Euphemia" w:hAnsi="Euphemia"/>
              </w:rPr>
            </w:pPr>
          </w:p>
        </w:tc>
      </w:tr>
    </w:tbl>
    <w:p w14:paraId="48FBB614" w14:textId="22C8B9F2" w:rsidR="00E20B69" w:rsidRDefault="0048619A" w:rsidP="0048619A">
      <w:pPr>
        <w:jc w:val="center"/>
        <w:rPr>
          <w:rFonts w:ascii="Euphemia" w:hAnsi="Euphemia"/>
        </w:rPr>
      </w:pPr>
      <w:r>
        <w:rPr>
          <w:rFonts w:ascii="Euphemia" w:hAnsi="Euphemia"/>
          <w:noProof/>
          <w:lang w:eastAsia="fr-FR" w:bidi="ar-SA"/>
        </w:rPr>
        <w:drawing>
          <wp:inline distT="0" distB="0" distL="0" distR="0" wp14:anchorId="09923E14" wp14:editId="4A642B7B">
            <wp:extent cx="5143500" cy="191262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B615" w14:textId="53CBF1FA" w:rsidR="004A26DD" w:rsidRPr="00E20B69" w:rsidRDefault="004A26DD" w:rsidP="002D7758">
      <w:pPr>
        <w:jc w:val="center"/>
        <w:rPr>
          <w:rFonts w:ascii="Euphemia" w:hAnsi="Euphemia"/>
        </w:rPr>
      </w:pPr>
    </w:p>
    <w:p w14:paraId="48FBB616" w14:textId="68607683" w:rsidR="004A26DD" w:rsidRPr="008632C8" w:rsidRDefault="0014683B" w:rsidP="0014683B">
      <w:pPr>
        <w:jc w:val="both"/>
        <w:rPr>
          <w:rFonts w:ascii="Euphemia" w:hAnsi="Euphemia"/>
          <w:color w:val="3F88C3"/>
        </w:rPr>
      </w:pPr>
      <w:r w:rsidRPr="008632C8">
        <w:rPr>
          <w:rFonts w:ascii="Euphemia" w:hAnsi="Euphemia"/>
          <w:color w:val="3F88C3"/>
          <w:sz w:val="28"/>
          <w:szCs w:val="21"/>
          <w:lang w:bidi="ar-SA"/>
        </w:rPr>
        <w:lastRenderedPageBreak/>
        <w:t>Ses principales caractéristiques</w:t>
      </w:r>
    </w:p>
    <w:p w14:paraId="48FBB617" w14:textId="43CCFD1A" w:rsidR="004A26DD" w:rsidRPr="005E0FE1" w:rsidRDefault="001F5564" w:rsidP="0014683B">
      <w:pPr>
        <w:spacing w:after="200" w:line="276" w:lineRule="auto"/>
        <w:rPr>
          <w:rFonts w:ascii="Euphemia" w:hAnsi="Euphemia"/>
          <w:color w:val="01A59C"/>
          <w:szCs w:val="21"/>
          <w:lang w:bidi="ar-SA"/>
        </w:rPr>
      </w:pPr>
      <w:r w:rsidRPr="005E0FE1">
        <w:rPr>
          <w:rFonts w:ascii="Euphemia" w:hAnsi="Euphemia"/>
          <w:color w:val="01A59C"/>
          <w:szCs w:val="21"/>
          <w:lang w:bidi="ar-SA"/>
        </w:rPr>
        <w:t>Naor</w:t>
      </w:r>
      <w:r w:rsidR="004A26DD" w:rsidRPr="005E0FE1">
        <w:rPr>
          <w:rFonts w:ascii="Euphemia" w:hAnsi="Euphemia"/>
          <w:color w:val="01A59C"/>
          <w:szCs w:val="21"/>
          <w:lang w:bidi="ar-SA"/>
        </w:rPr>
        <w:t>, c’est</w:t>
      </w:r>
      <w:r w:rsidR="00E86DA0" w:rsidRPr="005E0FE1">
        <w:rPr>
          <w:rFonts w:ascii="Euphemia" w:hAnsi="Euphemia"/>
          <w:color w:val="01A59C"/>
          <w:szCs w:val="21"/>
          <w:lang w:bidi="ar-SA"/>
        </w:rPr>
        <w:t xml:space="preserve"> déjà</w:t>
      </w:r>
      <w:r w:rsidR="004A26DD" w:rsidRPr="005E0FE1">
        <w:rPr>
          <w:rFonts w:ascii="Euphemia" w:hAnsi="Euphemia"/>
          <w:color w:val="01A59C"/>
          <w:szCs w:val="21"/>
          <w:lang w:bidi="ar-SA"/>
        </w:rPr>
        <w:t xml:space="preserve"> </w:t>
      </w:r>
    </w:p>
    <w:p w14:paraId="48FBB618" w14:textId="692E050E" w:rsidR="004A26DD" w:rsidRPr="00E20B69" w:rsidRDefault="004A26DD" w:rsidP="00387ED7">
      <w:pPr>
        <w:numPr>
          <w:ilvl w:val="0"/>
          <w:numId w:val="1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Une banque de données d’environ </w:t>
      </w:r>
      <w:r w:rsidR="00E215D9">
        <w:rPr>
          <w:rFonts w:ascii="Euphemia" w:hAnsi="Euphemia"/>
        </w:rPr>
        <w:t>580 000</w:t>
      </w:r>
      <w:r w:rsidRPr="00E20B69">
        <w:rPr>
          <w:rFonts w:ascii="Euphemia" w:hAnsi="Euphemia"/>
        </w:rPr>
        <w:t xml:space="preserve"> produits, mise à jour régulièrement, et issue en partie de la base de données participative Open Food </w:t>
      </w:r>
      <w:proofErr w:type="spellStart"/>
      <w:r w:rsidRPr="00E20B69">
        <w:rPr>
          <w:rFonts w:ascii="Euphemia" w:hAnsi="Euphemia"/>
        </w:rPr>
        <w:t>Facts</w:t>
      </w:r>
      <w:proofErr w:type="spellEnd"/>
      <w:r w:rsidR="009723CA">
        <w:rPr>
          <w:rFonts w:ascii="Euphemia" w:hAnsi="Euphemia"/>
        </w:rPr>
        <w:t xml:space="preserve"> et d’un travail </w:t>
      </w:r>
      <w:r w:rsidR="00AE5D64">
        <w:rPr>
          <w:rFonts w:ascii="Euphemia" w:hAnsi="Euphemia"/>
        </w:rPr>
        <w:t>interne</w:t>
      </w:r>
      <w:r w:rsidR="005A58AC">
        <w:rPr>
          <w:rFonts w:ascii="Euphemia" w:hAnsi="Euphemia"/>
        </w:rPr>
        <w:t xml:space="preserve"> pour la validation des données</w:t>
      </w:r>
      <w:r w:rsidRPr="00E20B69">
        <w:rPr>
          <w:rFonts w:ascii="Euphemia" w:hAnsi="Euphemia"/>
        </w:rPr>
        <w:t>.</w:t>
      </w:r>
    </w:p>
    <w:p w14:paraId="48FBB619" w14:textId="5E8CF902" w:rsidR="004A26DD" w:rsidRPr="00E20B69" w:rsidRDefault="004A26DD" w:rsidP="00387ED7">
      <w:pPr>
        <w:numPr>
          <w:ilvl w:val="0"/>
          <w:numId w:val="1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Un moyen d’être maître de son alimentation et de devenir un consommateur </w:t>
      </w:r>
      <w:r w:rsidRPr="0014683B">
        <w:rPr>
          <w:rFonts w:ascii="Euphemia" w:hAnsi="Euphemia"/>
          <w:u w:val="single"/>
        </w:rPr>
        <w:t>averti et informé sur chacun de ses achats</w:t>
      </w:r>
      <w:r w:rsidRPr="00E20B69">
        <w:rPr>
          <w:rFonts w:ascii="Euphemia" w:hAnsi="Euphemia"/>
        </w:rPr>
        <w:t xml:space="preserve">. En effet, il est possible de consulter le catalogue existant mais aussi d’y apporter des compléments ou corrections qui sont aussitôt pris en compte dans l’analyse en cours. </w:t>
      </w:r>
    </w:p>
    <w:p w14:paraId="48FBB61A" w14:textId="40B18688" w:rsidR="004A26DD" w:rsidRPr="00E20B69" w:rsidRDefault="004A26DD" w:rsidP="00387ED7">
      <w:pPr>
        <w:numPr>
          <w:ilvl w:val="0"/>
          <w:numId w:val="2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>Une application 100% gratuite basée sur le partage de connaissances.</w:t>
      </w:r>
    </w:p>
    <w:p w14:paraId="48FBB61B" w14:textId="1CF2607C" w:rsidR="004A26DD" w:rsidRPr="00E20B69" w:rsidRDefault="004A26DD" w:rsidP="00387ED7">
      <w:pPr>
        <w:numPr>
          <w:ilvl w:val="0"/>
          <w:numId w:val="2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>Un accès à tout moment en quelques second</w:t>
      </w:r>
      <w:r w:rsidR="0014683B">
        <w:rPr>
          <w:rFonts w:ascii="Euphemia" w:hAnsi="Euphemia"/>
        </w:rPr>
        <w:t>es !</w:t>
      </w:r>
      <w:r w:rsidRPr="00E20B69">
        <w:rPr>
          <w:rFonts w:ascii="Euphemia" w:hAnsi="Euphemia"/>
        </w:rPr>
        <w:t xml:space="preserve"> </w:t>
      </w:r>
      <w:r w:rsidR="006A6B17">
        <w:rPr>
          <w:rFonts w:ascii="Euphemia" w:hAnsi="Euphemia"/>
        </w:rPr>
        <w:t>L</w:t>
      </w:r>
      <w:r w:rsidRPr="00E20B69">
        <w:rPr>
          <w:rFonts w:ascii="Euphemia" w:hAnsi="Euphemia"/>
        </w:rPr>
        <w:t>’application ne nécessite pas d’accès internet pour son fonctionnement ; l’analyse est donc access</w:t>
      </w:r>
      <w:r w:rsidR="006A6B17">
        <w:rPr>
          <w:rFonts w:ascii="Euphemia" w:hAnsi="Euphemia"/>
        </w:rPr>
        <w:t>ible dans tous les supermarchés à tout moment.</w:t>
      </w:r>
    </w:p>
    <w:p w14:paraId="48FBB61C" w14:textId="32FFAE78" w:rsidR="004A26DD" w:rsidRPr="00E20B69" w:rsidRDefault="004A26DD" w:rsidP="00387ED7">
      <w:pPr>
        <w:numPr>
          <w:ilvl w:val="0"/>
          <w:numId w:val="3"/>
        </w:numPr>
        <w:ind w:left="284"/>
        <w:jc w:val="both"/>
        <w:rPr>
          <w:rFonts w:ascii="Euphemia" w:hAnsi="Euphemia"/>
          <w:i/>
        </w:rPr>
      </w:pPr>
      <w:r w:rsidRPr="00E20B69">
        <w:rPr>
          <w:rFonts w:ascii="Euphemia" w:hAnsi="Euphemia"/>
        </w:rPr>
        <w:t>Disponib</w:t>
      </w:r>
      <w:r w:rsidR="007177CA" w:rsidRPr="00E20B69">
        <w:rPr>
          <w:rFonts w:ascii="Euphemia" w:hAnsi="Euphemia"/>
        </w:rPr>
        <w:t xml:space="preserve">le sur Android et </w:t>
      </w:r>
      <w:r w:rsidR="002E7B5B" w:rsidRPr="00E20B69">
        <w:rPr>
          <w:rFonts w:ascii="Euphemia" w:hAnsi="Euphemia"/>
        </w:rPr>
        <w:t>sur iPhone</w:t>
      </w:r>
      <w:r w:rsidRPr="00E20B69">
        <w:rPr>
          <w:rFonts w:ascii="Euphemia" w:hAnsi="Euphemia"/>
        </w:rPr>
        <w:t>.</w:t>
      </w:r>
    </w:p>
    <w:p w14:paraId="48FBB61D" w14:textId="5CA7815A" w:rsidR="0014683B" w:rsidRDefault="0014683B" w:rsidP="00387ED7">
      <w:pPr>
        <w:ind w:left="284"/>
        <w:jc w:val="both"/>
        <w:rPr>
          <w:rFonts w:ascii="Euphemia" w:hAnsi="Euphemia"/>
        </w:rPr>
      </w:pPr>
    </w:p>
    <w:p w14:paraId="48FBB61E" w14:textId="12EF45F1" w:rsidR="002E7B5B" w:rsidRPr="008D45D3" w:rsidRDefault="002E7B5B" w:rsidP="0014683B">
      <w:pPr>
        <w:spacing w:after="200" w:line="276" w:lineRule="auto"/>
        <w:rPr>
          <w:rFonts w:ascii="Euphemia" w:hAnsi="Euphemia"/>
          <w:color w:val="01A59C"/>
          <w:szCs w:val="21"/>
          <w:lang w:bidi="ar-SA"/>
        </w:rPr>
      </w:pPr>
      <w:r w:rsidRPr="008D45D3">
        <w:rPr>
          <w:rFonts w:ascii="Euphemia" w:hAnsi="Euphemia"/>
          <w:color w:val="01A59C"/>
          <w:szCs w:val="21"/>
          <w:lang w:bidi="ar-SA"/>
        </w:rPr>
        <w:t xml:space="preserve">Naor, </w:t>
      </w:r>
      <w:r w:rsidR="00E86DA0" w:rsidRPr="008D45D3">
        <w:rPr>
          <w:rFonts w:ascii="Euphemia" w:hAnsi="Euphemia"/>
          <w:color w:val="01A59C"/>
          <w:szCs w:val="21"/>
          <w:lang w:bidi="ar-SA"/>
        </w:rPr>
        <w:t>c’est aussi</w:t>
      </w:r>
      <w:r w:rsidR="0014683B" w:rsidRPr="008D45D3">
        <w:rPr>
          <w:rFonts w:ascii="Euphemia" w:hAnsi="Euphemia"/>
          <w:color w:val="01A59C"/>
          <w:szCs w:val="21"/>
          <w:lang w:bidi="ar-SA"/>
        </w:rPr>
        <w:t> </w:t>
      </w:r>
    </w:p>
    <w:p w14:paraId="48FBB61F" w14:textId="3C5AC8AF" w:rsidR="005F645A" w:rsidRPr="00E20B69" w:rsidRDefault="005F645A" w:rsidP="00387ED7">
      <w:pPr>
        <w:numPr>
          <w:ilvl w:val="0"/>
          <w:numId w:val="3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Le développement d’une intelligence artificielle en partenariat avec l’école IA Microsoft pour l’analyse de la consommation et de l’activité physique </w:t>
      </w:r>
      <w:r w:rsidR="00FB6168" w:rsidRPr="00E20B69">
        <w:rPr>
          <w:rFonts w:ascii="Euphemia" w:hAnsi="Euphemia"/>
        </w:rPr>
        <w:t xml:space="preserve">des utilisateurs </w:t>
      </w:r>
      <w:r w:rsidRPr="00E20B69">
        <w:rPr>
          <w:rFonts w:ascii="Euphemia" w:hAnsi="Euphemia"/>
        </w:rPr>
        <w:t>afin de proposer un régime adapté au</w:t>
      </w:r>
      <w:r w:rsidR="002F0930" w:rsidRPr="00E20B69">
        <w:rPr>
          <w:rFonts w:ascii="Euphemia" w:hAnsi="Euphemia"/>
        </w:rPr>
        <w:t>x</w:t>
      </w:r>
      <w:r w:rsidRPr="00E20B69">
        <w:rPr>
          <w:rFonts w:ascii="Euphemia" w:hAnsi="Euphemia"/>
        </w:rPr>
        <w:t xml:space="preserve"> besoin</w:t>
      </w:r>
      <w:r w:rsidR="002F0930" w:rsidRPr="00E20B69">
        <w:rPr>
          <w:rFonts w:ascii="Euphemia" w:hAnsi="Euphemia"/>
        </w:rPr>
        <w:t>s</w:t>
      </w:r>
      <w:r w:rsidRPr="00E20B69">
        <w:rPr>
          <w:rFonts w:ascii="Euphemia" w:hAnsi="Euphemia"/>
        </w:rPr>
        <w:t xml:space="preserve"> réels de chacun.</w:t>
      </w:r>
    </w:p>
    <w:p w14:paraId="48FBB620" w14:textId="587E75B5" w:rsidR="00C237FF" w:rsidRPr="00E20B69" w:rsidRDefault="000D5C15" w:rsidP="00387ED7">
      <w:pPr>
        <w:numPr>
          <w:ilvl w:val="0"/>
          <w:numId w:val="3"/>
        </w:numPr>
        <w:ind w:left="284"/>
        <w:jc w:val="both"/>
        <w:rPr>
          <w:rFonts w:ascii="Euphemia" w:hAnsi="Euphemia"/>
        </w:rPr>
      </w:pPr>
      <w:r w:rsidRPr="00E20B69">
        <w:rPr>
          <w:rFonts w:ascii="Euphemia" w:hAnsi="Euphemia"/>
        </w:rPr>
        <w:t>Le développement d’un objet c</w:t>
      </w:r>
      <w:r w:rsidR="002F0930" w:rsidRPr="00E20B69">
        <w:rPr>
          <w:rFonts w:ascii="Euphemia" w:hAnsi="Euphemia"/>
        </w:rPr>
        <w:t xml:space="preserve">onnecté permettant le suivi </w:t>
      </w:r>
      <w:r w:rsidR="002E7B5B" w:rsidRPr="00E20B69">
        <w:rPr>
          <w:rFonts w:ascii="Euphemia" w:hAnsi="Euphemia"/>
        </w:rPr>
        <w:t>du</w:t>
      </w:r>
      <w:r w:rsidR="002F0930" w:rsidRPr="00E20B69">
        <w:rPr>
          <w:rFonts w:ascii="Euphemia" w:hAnsi="Euphemia"/>
        </w:rPr>
        <w:t xml:space="preserve"> métabolisme et d</w:t>
      </w:r>
      <w:r w:rsidR="002E7B5B" w:rsidRPr="00E20B69">
        <w:rPr>
          <w:rFonts w:ascii="Euphemia" w:hAnsi="Euphemia"/>
        </w:rPr>
        <w:t>u</w:t>
      </w:r>
      <w:r w:rsidRPr="00E20B69">
        <w:rPr>
          <w:rFonts w:ascii="Euphemia" w:hAnsi="Euphemia"/>
        </w:rPr>
        <w:t xml:space="preserve"> système digestif</w:t>
      </w:r>
      <w:r w:rsidR="002E7B5B" w:rsidRPr="00E20B69">
        <w:rPr>
          <w:rFonts w:ascii="Euphemia" w:hAnsi="Euphemia"/>
        </w:rPr>
        <w:t xml:space="preserve"> des utilisateurs</w:t>
      </w:r>
      <w:r w:rsidRPr="00E20B69">
        <w:rPr>
          <w:rFonts w:ascii="Euphemia" w:hAnsi="Euphemia"/>
        </w:rPr>
        <w:t>.</w:t>
      </w:r>
    </w:p>
    <w:p w14:paraId="48FBB621" w14:textId="77777777" w:rsidR="005F7352" w:rsidRPr="00E20B69" w:rsidRDefault="005F7352" w:rsidP="00387ED7">
      <w:pPr>
        <w:ind w:left="284"/>
        <w:jc w:val="both"/>
        <w:rPr>
          <w:rFonts w:ascii="Euphemia" w:hAnsi="Euphemia"/>
          <w:color w:val="00B050"/>
        </w:rPr>
        <w:sectPr w:rsidR="005F7352" w:rsidRPr="00E20B69" w:rsidSect="00B33499">
          <w:type w:val="continuous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48FBB622" w14:textId="52CAEF16" w:rsidR="004A26DD" w:rsidRDefault="004A26DD" w:rsidP="004A26DD">
      <w:pPr>
        <w:jc w:val="both"/>
        <w:rPr>
          <w:rFonts w:ascii="Euphemia" w:hAnsi="Euphemia"/>
          <w:color w:val="00B050"/>
        </w:rPr>
      </w:pPr>
    </w:p>
    <w:p w14:paraId="48FBB624" w14:textId="4E4307AB" w:rsidR="006A6B17" w:rsidRPr="00E20B69" w:rsidRDefault="005C4E41" w:rsidP="004A26DD">
      <w:pPr>
        <w:jc w:val="both"/>
        <w:rPr>
          <w:rFonts w:ascii="Euphemia" w:hAnsi="Euphemia"/>
          <w:color w:val="00B050"/>
        </w:rPr>
      </w:pPr>
      <w:r>
        <w:rPr>
          <w:rFonts w:ascii="Euphemia" w:hAnsi="Euphemia"/>
          <w:noProof/>
          <w:color w:val="3F88C3"/>
          <w:lang w:eastAsia="fr-FR" w:bidi="ar-SA"/>
        </w:rPr>
        <w:drawing>
          <wp:anchor distT="0" distB="0" distL="114300" distR="114300" simplePos="0" relativeHeight="251658752" behindDoc="1" locked="0" layoutInCell="1" allowOverlap="1" wp14:anchorId="63619E29" wp14:editId="1CB28F57">
            <wp:simplePos x="0" y="0"/>
            <wp:positionH relativeFrom="column">
              <wp:posOffset>-130810</wp:posOffset>
            </wp:positionH>
            <wp:positionV relativeFrom="paragraph">
              <wp:posOffset>-127000</wp:posOffset>
            </wp:positionV>
            <wp:extent cx="1572260" cy="3169920"/>
            <wp:effectExtent l="0" t="0" r="8890" b="0"/>
            <wp:wrapTight wrapText="bothSides">
              <wp:wrapPolygon edited="0">
                <wp:start x="1570" y="0"/>
                <wp:lineTo x="0" y="519"/>
                <wp:lineTo x="0" y="20899"/>
                <wp:lineTo x="1309" y="21418"/>
                <wp:lineTo x="1570" y="21418"/>
                <wp:lineTo x="19890" y="21418"/>
                <wp:lineTo x="20152" y="21418"/>
                <wp:lineTo x="21460" y="20899"/>
                <wp:lineTo x="21460" y="519"/>
                <wp:lineTo x="19890" y="0"/>
                <wp:lineTo x="1570" y="0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26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FBB625" w14:textId="715030B3" w:rsidR="004A26DD" w:rsidRPr="00E20B69" w:rsidRDefault="0014683B" w:rsidP="004A26DD">
      <w:pPr>
        <w:jc w:val="both"/>
        <w:rPr>
          <w:rFonts w:ascii="Euphemia" w:hAnsi="Euphemia"/>
          <w:color w:val="00B050"/>
        </w:rPr>
      </w:pPr>
      <w:r w:rsidRPr="008632C8">
        <w:rPr>
          <w:rFonts w:ascii="Euphemia" w:hAnsi="Euphemia"/>
          <w:b/>
          <w:color w:val="3F88C3"/>
          <w:sz w:val="24"/>
          <w:szCs w:val="21"/>
          <w:lang w:bidi="ar-SA"/>
        </w:rPr>
        <w:t xml:space="preserve">NAOR : </w:t>
      </w:r>
      <w:r w:rsidRPr="008632C8">
        <w:rPr>
          <w:rFonts w:ascii="Euphemia" w:hAnsi="Euphemia"/>
          <w:color w:val="3F88C3"/>
          <w:sz w:val="28"/>
          <w:szCs w:val="21"/>
          <w:lang w:bidi="ar-SA"/>
        </w:rPr>
        <w:t>Comment ça marche ?</w:t>
      </w:r>
    </w:p>
    <w:p w14:paraId="48FBB627" w14:textId="565C9650" w:rsidR="00FB6168" w:rsidRPr="00E20B69" w:rsidRDefault="004A26DD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Par un simple scan du code-barres d'un produit, l’utilisateur découvre </w:t>
      </w:r>
      <w:r w:rsidR="006A6B17">
        <w:rPr>
          <w:rFonts w:ascii="Euphemia" w:hAnsi="Euphemia"/>
        </w:rPr>
        <w:t xml:space="preserve">sa composition et </w:t>
      </w:r>
      <w:r w:rsidRPr="00E20B69">
        <w:rPr>
          <w:rFonts w:ascii="Euphemia" w:hAnsi="Euphemia"/>
        </w:rPr>
        <w:t>s’il est compatible avec son profil alimentaire</w:t>
      </w:r>
      <w:r w:rsidR="006A6B17">
        <w:rPr>
          <w:rFonts w:ascii="Euphemia" w:hAnsi="Euphemia"/>
        </w:rPr>
        <w:t xml:space="preserve">. Il </w:t>
      </w:r>
      <w:r w:rsidRPr="00E20B69">
        <w:rPr>
          <w:rFonts w:ascii="Euphemia" w:hAnsi="Euphemia"/>
        </w:rPr>
        <w:t xml:space="preserve">accède à des informations pertinentes lui permettant d’orienter son choix vers des produits plus sains pour lui en fonction des critères qu'il choisit : </w:t>
      </w:r>
      <w:r w:rsidR="006A6B17">
        <w:rPr>
          <w:rFonts w:ascii="Euphemia" w:hAnsi="Euphemia"/>
        </w:rPr>
        <w:t>aliment</w:t>
      </w:r>
      <w:r w:rsidRPr="00E20B69">
        <w:rPr>
          <w:rFonts w:ascii="Euphemia" w:hAnsi="Euphemia"/>
        </w:rPr>
        <w:t xml:space="preserve"> moins énergétique, moins gras, moins sucré, avec plus ou moins de fibres ou de protéines, moi</w:t>
      </w:r>
      <w:r w:rsidR="006A6B17">
        <w:rPr>
          <w:rFonts w:ascii="Euphemia" w:hAnsi="Euphemia"/>
        </w:rPr>
        <w:t>ns salé, ou encore contenant moins d’</w:t>
      </w:r>
      <w:r w:rsidRPr="00E20B69">
        <w:rPr>
          <w:rFonts w:ascii="Euphemia" w:hAnsi="Euphemia"/>
        </w:rPr>
        <w:t>additifs alimentaires.</w:t>
      </w:r>
      <w:r w:rsidR="00086477">
        <w:rPr>
          <w:rFonts w:ascii="Euphemia" w:hAnsi="Euphemia"/>
        </w:rPr>
        <w:t xml:space="preserve"> </w:t>
      </w:r>
      <w:r w:rsidR="00FB6168" w:rsidRPr="00E20B69">
        <w:rPr>
          <w:rFonts w:ascii="Euphemia" w:hAnsi="Euphemia"/>
        </w:rPr>
        <w:t xml:space="preserve">L’analyse des habitudes alimentaires et de l’activité physique </w:t>
      </w:r>
      <w:r w:rsidR="00D10944" w:rsidRPr="00E20B69">
        <w:rPr>
          <w:rFonts w:ascii="Euphemia" w:hAnsi="Euphemia"/>
        </w:rPr>
        <w:t xml:space="preserve">de l’utilisateur </w:t>
      </w:r>
      <w:r w:rsidR="00FB6168" w:rsidRPr="00E20B69">
        <w:rPr>
          <w:rFonts w:ascii="Euphemia" w:hAnsi="Euphemia"/>
        </w:rPr>
        <w:t>permet</w:t>
      </w:r>
      <w:r w:rsidR="00E86DA0" w:rsidRPr="00E20B69">
        <w:rPr>
          <w:rFonts w:ascii="Euphemia" w:hAnsi="Euphemia"/>
        </w:rPr>
        <w:t xml:space="preserve">tra de </w:t>
      </w:r>
      <w:r w:rsidR="00D10944" w:rsidRPr="00E20B69">
        <w:rPr>
          <w:rFonts w:ascii="Euphemia" w:hAnsi="Euphemia"/>
        </w:rPr>
        <w:t xml:space="preserve">lui </w:t>
      </w:r>
      <w:r w:rsidR="00E86DA0" w:rsidRPr="00E20B69">
        <w:rPr>
          <w:rFonts w:ascii="Euphemia" w:hAnsi="Euphemia"/>
        </w:rPr>
        <w:t>proposer de</w:t>
      </w:r>
      <w:r w:rsidR="00FB6168" w:rsidRPr="00E20B69">
        <w:rPr>
          <w:rFonts w:ascii="Euphemia" w:hAnsi="Euphemia"/>
        </w:rPr>
        <w:t xml:space="preserve"> </w:t>
      </w:r>
      <w:r w:rsidR="00E86DA0" w:rsidRPr="00E20B69">
        <w:rPr>
          <w:rFonts w:ascii="Euphemia" w:hAnsi="Euphemia"/>
        </w:rPr>
        <w:t xml:space="preserve">meilleurs </w:t>
      </w:r>
      <w:r w:rsidR="00FB6168" w:rsidRPr="00E20B69">
        <w:rPr>
          <w:rFonts w:ascii="Euphemia" w:hAnsi="Euphemia"/>
        </w:rPr>
        <w:t xml:space="preserve">choix </w:t>
      </w:r>
      <w:r w:rsidR="00D10944" w:rsidRPr="00E20B69">
        <w:rPr>
          <w:rFonts w:ascii="Euphemia" w:hAnsi="Euphemia"/>
        </w:rPr>
        <w:t>pour s</w:t>
      </w:r>
      <w:r w:rsidR="00FB6168" w:rsidRPr="00E20B69">
        <w:rPr>
          <w:rFonts w:ascii="Euphemia" w:hAnsi="Euphemia"/>
        </w:rPr>
        <w:t>a santé et adapté</w:t>
      </w:r>
      <w:r w:rsidR="00E86DA0" w:rsidRPr="00E20B69">
        <w:rPr>
          <w:rFonts w:ascii="Euphemia" w:hAnsi="Euphemia"/>
        </w:rPr>
        <w:t>s à son</w:t>
      </w:r>
      <w:r w:rsidR="002E7B5B" w:rsidRPr="00E20B69">
        <w:rPr>
          <w:rFonts w:ascii="Euphemia" w:hAnsi="Euphemia"/>
        </w:rPr>
        <w:t xml:space="preserve"> profil</w:t>
      </w:r>
      <w:r w:rsidR="00FB6168" w:rsidRPr="00E20B69">
        <w:rPr>
          <w:rFonts w:ascii="Euphemia" w:hAnsi="Euphemia"/>
        </w:rPr>
        <w:t>.</w:t>
      </w:r>
    </w:p>
    <w:p w14:paraId="48FBB62B" w14:textId="77777777" w:rsidR="004A26DD" w:rsidRPr="00FF6D83" w:rsidRDefault="004A26DD" w:rsidP="004A26DD">
      <w:pPr>
        <w:jc w:val="both"/>
        <w:rPr>
          <w:rFonts w:ascii="Euphemia" w:hAnsi="Euphemia"/>
          <w:color w:val="3F88C3"/>
          <w:sz w:val="24"/>
          <w:szCs w:val="21"/>
          <w:lang w:bidi="ar-SA"/>
        </w:rPr>
      </w:pPr>
      <w:r w:rsidRPr="00FF6D83">
        <w:rPr>
          <w:rFonts w:ascii="Euphemia" w:hAnsi="Euphemia"/>
          <w:color w:val="3F88C3"/>
          <w:sz w:val="24"/>
          <w:szCs w:val="21"/>
          <w:lang w:bidi="ar-SA"/>
        </w:rPr>
        <w:lastRenderedPageBreak/>
        <w:t xml:space="preserve">UN ACCES </w:t>
      </w:r>
      <w:r w:rsidRPr="00FF6D83">
        <w:rPr>
          <w:rFonts w:ascii="Euphemia" w:hAnsi="Euphemia"/>
          <w:b/>
          <w:color w:val="3F88C3"/>
          <w:szCs w:val="21"/>
          <w:lang w:bidi="ar-SA"/>
        </w:rPr>
        <w:t>SIMPLE</w:t>
      </w:r>
      <w:r w:rsidRPr="00FF6D83">
        <w:rPr>
          <w:rFonts w:ascii="Euphemia" w:hAnsi="Euphemia"/>
          <w:color w:val="3F88C3"/>
          <w:sz w:val="24"/>
          <w:szCs w:val="21"/>
          <w:lang w:bidi="ar-SA"/>
        </w:rPr>
        <w:t xml:space="preserve"> MEME POUR LES ATTENTES LES PLUS </w:t>
      </w:r>
      <w:r w:rsidR="0014683B" w:rsidRPr="00FF6D83">
        <w:rPr>
          <w:rFonts w:ascii="Euphemia" w:hAnsi="Euphemia"/>
          <w:b/>
          <w:color w:val="3F88C3"/>
          <w:szCs w:val="21"/>
          <w:lang w:bidi="ar-SA"/>
        </w:rPr>
        <w:t>EXIGEANTES</w:t>
      </w:r>
    </w:p>
    <w:p w14:paraId="48FBB62C" w14:textId="37F52824" w:rsidR="00387ED7" w:rsidRPr="00E20B69" w:rsidRDefault="004A26DD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Besoin d’une information générale sur le produit scanné ? La page d’accueil permet de comparer rapidement le produit par rapport au meilleur produit de la catégorie la plus pertinente. </w:t>
      </w:r>
    </w:p>
    <w:p w14:paraId="48FBB62D" w14:textId="77777777" w:rsidR="00387ED7" w:rsidRPr="00E20B69" w:rsidRDefault="00387ED7" w:rsidP="004A26DD">
      <w:pPr>
        <w:jc w:val="both"/>
        <w:rPr>
          <w:rFonts w:ascii="Euphemia" w:hAnsi="Euphemia"/>
        </w:rPr>
      </w:pPr>
    </w:p>
    <w:p w14:paraId="48FBB62E" w14:textId="79936F4D" w:rsidR="004A26DD" w:rsidRDefault="006A6B17" w:rsidP="00380256">
      <w:pPr>
        <w:jc w:val="both"/>
        <w:rPr>
          <w:rFonts w:ascii="Euphemia" w:hAnsi="Euphemia"/>
        </w:rPr>
      </w:pPr>
      <w:r>
        <w:rPr>
          <w:rFonts w:ascii="Euphemia" w:hAnsi="Euphemia"/>
        </w:rPr>
        <w:t>L</w:t>
      </w:r>
      <w:r w:rsidR="00BD3109" w:rsidRPr="00E20B69">
        <w:rPr>
          <w:rFonts w:ascii="Euphemia" w:hAnsi="Euphemia"/>
        </w:rPr>
        <w:t>a comparaison en graisses, en sucres, l’adéquation au profil alimentaire et le score ‘</w:t>
      </w:r>
      <w:proofErr w:type="spellStart"/>
      <w:r w:rsidR="00BD3109" w:rsidRPr="00E20B69">
        <w:rPr>
          <w:rFonts w:ascii="Euphemia" w:hAnsi="Euphemia"/>
        </w:rPr>
        <w:t>Tox</w:t>
      </w:r>
      <w:proofErr w:type="spellEnd"/>
      <w:r w:rsidR="00BD3109" w:rsidRPr="00E20B69">
        <w:rPr>
          <w:rFonts w:ascii="Euphemia" w:hAnsi="Euphemia"/>
        </w:rPr>
        <w:t>’</w:t>
      </w:r>
      <w:r>
        <w:rPr>
          <w:rFonts w:ascii="Euphemia" w:hAnsi="Euphemia"/>
        </w:rPr>
        <w:t>,</w:t>
      </w:r>
      <w:r w:rsidR="00BD3109" w:rsidRPr="00E20B69">
        <w:rPr>
          <w:rFonts w:ascii="Euphemia" w:hAnsi="Euphemia"/>
        </w:rPr>
        <w:t xml:space="preserve"> indiquant la présence éventuelle d’ingrédients controversés</w:t>
      </w:r>
      <w:r>
        <w:rPr>
          <w:rFonts w:ascii="Euphemia" w:hAnsi="Euphemia"/>
        </w:rPr>
        <w:t>,</w:t>
      </w:r>
      <w:r w:rsidR="00BD3109" w:rsidRPr="00E20B69">
        <w:rPr>
          <w:rFonts w:ascii="Euphemia" w:hAnsi="Euphemia"/>
        </w:rPr>
        <w:t xml:space="preserve"> y sont visibles en un clin d’œil. </w:t>
      </w:r>
      <w:r>
        <w:rPr>
          <w:rFonts w:ascii="Euphemia" w:hAnsi="Euphemia"/>
        </w:rPr>
        <w:t xml:space="preserve">Par exemple : </w:t>
      </w:r>
      <w:r w:rsidR="00D86043" w:rsidRPr="00E20B69">
        <w:rPr>
          <w:rFonts w:ascii="Euphemia" w:hAnsi="Euphemia"/>
        </w:rPr>
        <w:t xml:space="preserve">une personne ayant un régime peu gras et peu sucré qui scanne </w:t>
      </w:r>
      <w:r>
        <w:rPr>
          <w:rFonts w:ascii="Euphemia" w:hAnsi="Euphemia"/>
        </w:rPr>
        <w:t>cette</w:t>
      </w:r>
      <w:r w:rsidR="00D86043" w:rsidRPr="00E20B69">
        <w:rPr>
          <w:rFonts w:ascii="Euphemia" w:hAnsi="Euphemia"/>
        </w:rPr>
        <w:t xml:space="preserve"> mousse au chocolat saura </w:t>
      </w:r>
      <w:r w:rsidR="004A4911">
        <w:rPr>
          <w:rFonts w:ascii="Euphemia" w:hAnsi="Euphemia"/>
        </w:rPr>
        <w:t>gr</w:t>
      </w:r>
      <w:r w:rsidR="00E44A63">
        <w:rPr>
          <w:rFonts w:ascii="Euphemia" w:hAnsi="Euphemia"/>
        </w:rPr>
        <w:t>âce au score Nutri</w:t>
      </w:r>
      <w:r w:rsidR="00D86043" w:rsidRPr="00E20B69">
        <w:rPr>
          <w:rFonts w:ascii="Euphemia" w:hAnsi="Euphemia"/>
        </w:rPr>
        <w:t xml:space="preserve"> </w:t>
      </w:r>
      <w:r w:rsidR="001177D9">
        <w:rPr>
          <w:rFonts w:ascii="Euphemia" w:hAnsi="Euphemia"/>
        </w:rPr>
        <w:t>que le produit est plu</w:t>
      </w:r>
      <w:r w:rsidR="004F4260">
        <w:rPr>
          <w:rFonts w:ascii="Euphemia" w:hAnsi="Euphemia"/>
        </w:rPr>
        <w:t>tôt moyen d’un point de vue nutritionnel</w:t>
      </w:r>
      <w:r w:rsidR="00A27700">
        <w:rPr>
          <w:rFonts w:ascii="Euphemia" w:hAnsi="Euphemia"/>
        </w:rPr>
        <w:t xml:space="preserve"> et en particulier qu’elle est</w:t>
      </w:r>
      <w:r w:rsidR="00D86043" w:rsidRPr="00E20B69">
        <w:rPr>
          <w:rFonts w:ascii="Euphemia" w:hAnsi="Euphemia"/>
        </w:rPr>
        <w:t xml:space="preserve"> plus grasse que la meilleure mais qu’elle n’est pas plus sucrée que la meilleure.</w:t>
      </w:r>
      <w:r w:rsidR="00E91C11">
        <w:rPr>
          <w:rFonts w:ascii="Euphemia" w:hAnsi="Euphemia"/>
        </w:rPr>
        <w:t xml:space="preserve"> </w:t>
      </w:r>
    </w:p>
    <w:p w14:paraId="61A210B3" w14:textId="2D7A229D" w:rsidR="00AF350D" w:rsidRDefault="00AF350D" w:rsidP="00380256">
      <w:pPr>
        <w:jc w:val="both"/>
        <w:rPr>
          <w:rFonts w:ascii="Euphemia" w:hAnsi="Euphemia"/>
        </w:rPr>
      </w:pPr>
    </w:p>
    <w:p w14:paraId="7C9A1A0F" w14:textId="26C48B53" w:rsidR="00AF350D" w:rsidRDefault="00A4178D" w:rsidP="00380256">
      <w:pPr>
        <w:jc w:val="both"/>
        <w:rPr>
          <w:rFonts w:ascii="Euphemia" w:hAnsi="Euphemia"/>
        </w:rPr>
      </w:pPr>
      <w:r>
        <w:rPr>
          <w:rFonts w:ascii="Euphemia" w:hAnsi="Euphemia"/>
          <w:noProof/>
        </w:rPr>
        <w:drawing>
          <wp:anchor distT="0" distB="0" distL="114300" distR="114300" simplePos="0" relativeHeight="251701248" behindDoc="0" locked="0" layoutInCell="1" allowOverlap="1" wp14:anchorId="6B33CCC1" wp14:editId="5D21C3AC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594485" cy="2957830"/>
            <wp:effectExtent l="0" t="0" r="5715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05" b="6512"/>
                    <a:stretch/>
                  </pic:blipFill>
                  <pic:spPr bwMode="auto">
                    <a:xfrm>
                      <a:off x="0" y="0"/>
                      <a:ext cx="1594485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Euphemia" w:hAnsi="Euphemia"/>
          <w:noProof/>
          <w:lang w:eastAsia="fr-FR" w:bidi="ar-SA"/>
        </w:rPr>
        <w:drawing>
          <wp:anchor distT="0" distB="0" distL="114300" distR="114300" simplePos="0" relativeHeight="251702272" behindDoc="0" locked="0" layoutInCell="1" allowOverlap="1" wp14:anchorId="0C1F5732" wp14:editId="5E6AA9DC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1590675" cy="2957830"/>
            <wp:effectExtent l="0" t="0" r="9525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0" b="6351"/>
                    <a:stretch/>
                  </pic:blipFill>
                  <pic:spPr bwMode="auto">
                    <a:xfrm>
                      <a:off x="0" y="0"/>
                      <a:ext cx="1590675" cy="29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6D1D">
        <w:rPr>
          <w:rFonts w:ascii="Euphemia" w:hAnsi="Euphemia"/>
          <w:noProof/>
        </w:rPr>
        <w:drawing>
          <wp:inline distT="0" distB="0" distL="0" distR="0" wp14:anchorId="4CC11736" wp14:editId="30F66BB9">
            <wp:extent cx="1583690" cy="2945101"/>
            <wp:effectExtent l="0" t="0" r="0" b="825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6" b="5872"/>
                    <a:stretch/>
                  </pic:blipFill>
                  <pic:spPr bwMode="auto">
                    <a:xfrm>
                      <a:off x="0" y="0"/>
                      <a:ext cx="1584000" cy="294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CA8CFD" w14:textId="224864D6" w:rsidR="00AF350D" w:rsidRDefault="00AF350D" w:rsidP="00380256">
      <w:pPr>
        <w:jc w:val="both"/>
        <w:rPr>
          <w:rFonts w:ascii="Euphemia" w:hAnsi="Euphemia"/>
        </w:rPr>
      </w:pPr>
    </w:p>
    <w:p w14:paraId="48FBB638" w14:textId="78735000" w:rsidR="00F349D9" w:rsidRDefault="00972C19" w:rsidP="00083427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 xml:space="preserve">En savoir </w:t>
      </w:r>
      <w:proofErr w:type="gramStart"/>
      <w:r w:rsidRPr="00E20B69">
        <w:rPr>
          <w:rFonts w:ascii="Euphemia" w:hAnsi="Euphemia"/>
        </w:rPr>
        <w:t>plus?</w:t>
      </w:r>
      <w:proofErr w:type="gramEnd"/>
      <w:r w:rsidRPr="00E20B69">
        <w:rPr>
          <w:rFonts w:ascii="Euphemia" w:hAnsi="Euphemia"/>
        </w:rPr>
        <w:t xml:space="preserve"> Rien de plus </w:t>
      </w:r>
      <w:r w:rsidR="006A6B17">
        <w:rPr>
          <w:rFonts w:ascii="Euphemia" w:hAnsi="Euphemia"/>
        </w:rPr>
        <w:t>facile :</w:t>
      </w:r>
      <w:r w:rsidRPr="00E20B69">
        <w:rPr>
          <w:rFonts w:ascii="Euphemia" w:hAnsi="Euphemia"/>
        </w:rPr>
        <w:t xml:space="preserve"> des informations détaillées sur l’apport énergétique, la teneur en lipides, glucides, fibres, protéines ou encore en sel sont également disponibles et comparées à celles de l’ensemble des produits de la même catégorie. Les flèches rouges et vertes donnent accès aux produits similaires. Dans notre exemple, le consommateur pourra découvrir </w:t>
      </w:r>
      <w:r w:rsidR="006A6B17">
        <w:rPr>
          <w:rFonts w:ascii="Euphemia" w:hAnsi="Euphemia"/>
        </w:rPr>
        <w:t xml:space="preserve">différentes propositions de </w:t>
      </w:r>
      <w:r w:rsidR="00C2686F" w:rsidRPr="00E20B69">
        <w:rPr>
          <w:rFonts w:ascii="Euphemia" w:hAnsi="Euphemia"/>
        </w:rPr>
        <w:t>mousses au chocolat</w:t>
      </w:r>
      <w:r w:rsidRPr="00E20B69">
        <w:rPr>
          <w:rFonts w:ascii="Euphemia" w:hAnsi="Euphemia"/>
        </w:rPr>
        <w:t xml:space="preserve"> moins </w:t>
      </w:r>
      <w:r w:rsidR="00C2686F" w:rsidRPr="00E20B69">
        <w:rPr>
          <w:rFonts w:ascii="Euphemia" w:hAnsi="Euphemia"/>
        </w:rPr>
        <w:t>grass</w:t>
      </w:r>
      <w:r w:rsidRPr="00E20B69">
        <w:rPr>
          <w:rFonts w:ascii="Euphemia" w:hAnsi="Euphemia"/>
        </w:rPr>
        <w:t xml:space="preserve">es qu’il peut analyser à leur tour. Il pourra également </w:t>
      </w:r>
      <w:r w:rsidR="006A6B17" w:rsidRPr="00E20B69">
        <w:rPr>
          <w:rFonts w:ascii="Euphemia" w:hAnsi="Euphemia"/>
        </w:rPr>
        <w:t>découvrir</w:t>
      </w:r>
      <w:r w:rsidRPr="00E20B69">
        <w:rPr>
          <w:rFonts w:ascii="Euphemia" w:hAnsi="Euphemia"/>
        </w:rPr>
        <w:t xml:space="preserve"> des </w:t>
      </w:r>
      <w:r w:rsidR="00C2686F" w:rsidRPr="00E20B69">
        <w:rPr>
          <w:rFonts w:ascii="Euphemia" w:hAnsi="Euphemia"/>
        </w:rPr>
        <w:t>produits similaires</w:t>
      </w:r>
      <w:r w:rsidRPr="00E20B69">
        <w:rPr>
          <w:rFonts w:ascii="Euphemia" w:hAnsi="Euphemia"/>
        </w:rPr>
        <w:t xml:space="preserve"> moins énergétiques ou contenan</w:t>
      </w:r>
      <w:r w:rsidR="006A6B17">
        <w:rPr>
          <w:rFonts w:ascii="Euphemia" w:hAnsi="Euphemia"/>
        </w:rPr>
        <w:t>t moins d’additifs controversés.</w:t>
      </w:r>
    </w:p>
    <w:p w14:paraId="48FBB639" w14:textId="77777777" w:rsidR="00B9208A" w:rsidRPr="00E20B69" w:rsidRDefault="00B9208A" w:rsidP="00083427">
      <w:pPr>
        <w:jc w:val="both"/>
        <w:rPr>
          <w:rFonts w:ascii="Euphemia" w:hAnsi="Euphemia"/>
        </w:rPr>
      </w:pPr>
    </w:p>
    <w:p w14:paraId="48FBB63A" w14:textId="77777777" w:rsidR="00B9208A" w:rsidRPr="00B9208A" w:rsidRDefault="00B9208A" w:rsidP="00B9208A">
      <w:pPr>
        <w:jc w:val="both"/>
        <w:rPr>
          <w:rFonts w:ascii="Euphemia" w:hAnsi="Euphemia"/>
          <w:color w:val="01A59C"/>
        </w:rPr>
      </w:pPr>
      <w:r w:rsidRPr="00B9208A">
        <w:rPr>
          <w:rFonts w:ascii="Euphemia" w:hAnsi="Euphemia"/>
          <w:color w:val="01A59C"/>
        </w:rPr>
        <w:t xml:space="preserve">L’application vous permet donc un choix éclairé sur les produits que vous consommez. Avec Naor, bénéficiez d’un accompagnement scientifique dans votre santé au </w:t>
      </w:r>
      <w:r w:rsidR="0019322F" w:rsidRPr="00B9208A">
        <w:rPr>
          <w:rFonts w:ascii="Euphemia" w:hAnsi="Euphemia"/>
          <w:color w:val="01A59C"/>
        </w:rPr>
        <w:t>quotidien</w:t>
      </w:r>
      <w:r>
        <w:rPr>
          <w:rFonts w:ascii="Euphemia" w:hAnsi="Euphemia"/>
          <w:color w:val="01A59C"/>
        </w:rPr>
        <w:t xml:space="preserve">, à </w:t>
      </w:r>
      <w:r w:rsidRPr="00B9208A">
        <w:rPr>
          <w:rFonts w:ascii="Euphemia" w:hAnsi="Euphemia"/>
          <w:color w:val="01A59C"/>
        </w:rPr>
        <w:t>utiliser sans modération !</w:t>
      </w:r>
    </w:p>
    <w:p w14:paraId="48FBB63D" w14:textId="3604110B" w:rsidR="0014683B" w:rsidRPr="008632C8" w:rsidRDefault="0014683B" w:rsidP="0014683B">
      <w:pPr>
        <w:jc w:val="both"/>
        <w:rPr>
          <w:rFonts w:ascii="Euphemia" w:hAnsi="Euphemia"/>
          <w:color w:val="3F88C3"/>
          <w:sz w:val="24"/>
          <w:szCs w:val="21"/>
          <w:lang w:bidi="ar-SA"/>
        </w:rPr>
      </w:pPr>
      <w:r w:rsidRPr="008632C8">
        <w:rPr>
          <w:rFonts w:ascii="Euphemia" w:hAnsi="Euphemia"/>
          <w:color w:val="3F88C3"/>
          <w:sz w:val="24"/>
          <w:szCs w:val="21"/>
          <w:lang w:bidi="ar-SA"/>
        </w:rPr>
        <w:lastRenderedPageBreak/>
        <w:t>L’équipe</w:t>
      </w:r>
      <w:r w:rsidR="003F41EB">
        <w:rPr>
          <w:rFonts w:ascii="Euphemia" w:hAnsi="Euphemia"/>
          <w:color w:val="3F88C3"/>
          <w:sz w:val="24"/>
          <w:szCs w:val="21"/>
          <w:lang w:bidi="ar-SA"/>
        </w:rPr>
        <w:t xml:space="preserve"> fondatrice</w:t>
      </w:r>
      <w:r w:rsidRPr="008632C8">
        <w:rPr>
          <w:rFonts w:ascii="Euphemia" w:hAnsi="Euphemia"/>
          <w:color w:val="3F88C3"/>
          <w:sz w:val="24"/>
          <w:szCs w:val="21"/>
          <w:lang w:bidi="ar-SA"/>
        </w:rPr>
        <w:t xml:space="preserve"> </w:t>
      </w:r>
      <w:r w:rsidRPr="008632C8">
        <w:rPr>
          <w:rFonts w:ascii="Euphemia" w:hAnsi="Euphemia"/>
          <w:b/>
          <w:color w:val="3F88C3"/>
          <w:szCs w:val="21"/>
          <w:lang w:bidi="ar-SA"/>
        </w:rPr>
        <w:t>NAOR</w:t>
      </w:r>
      <w:r w:rsidRPr="008632C8">
        <w:rPr>
          <w:rFonts w:ascii="Euphemia" w:hAnsi="Euphemia"/>
          <w:color w:val="3F88C3"/>
          <w:sz w:val="24"/>
          <w:szCs w:val="21"/>
          <w:lang w:bidi="ar-SA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4"/>
        <w:gridCol w:w="6578"/>
      </w:tblGrid>
      <w:tr w:rsidR="00970F59" w14:paraId="48FBB643" w14:textId="77777777" w:rsidTr="00FF49C4">
        <w:tc>
          <w:tcPr>
            <w:tcW w:w="2518" w:type="dxa"/>
          </w:tcPr>
          <w:p w14:paraId="48FBB63E" w14:textId="77777777" w:rsidR="00970F59" w:rsidRPr="0014683B" w:rsidRDefault="00970F59" w:rsidP="00970F59">
            <w:pPr>
              <w:jc w:val="both"/>
              <w:rPr>
                <w:rFonts w:ascii="Euphemia" w:hAnsi="Euphemia"/>
                <w:color w:val="6EB762"/>
                <w:szCs w:val="21"/>
                <w:u w:val="single"/>
                <w:lang w:bidi="ar-SA"/>
              </w:rPr>
            </w:pPr>
            <w:r w:rsidRPr="006A6B17">
              <w:rPr>
                <w:rFonts w:ascii="Euphemia" w:hAnsi="Euphemia"/>
                <w:color w:val="01A59C"/>
                <w:szCs w:val="21"/>
                <w:u w:val="single"/>
                <w:lang w:bidi="ar-SA"/>
              </w:rPr>
              <w:t>Dan Elgrabli</w:t>
            </w:r>
          </w:p>
          <w:p w14:paraId="48FBB63F" w14:textId="77777777" w:rsidR="00970F59" w:rsidRDefault="00970F59" w:rsidP="0014683B">
            <w:pPr>
              <w:jc w:val="center"/>
              <w:rPr>
                <w:rFonts w:ascii="Euphemia" w:hAnsi="Euphemia"/>
              </w:rPr>
            </w:pPr>
            <w:r w:rsidRPr="00E20B69">
              <w:rPr>
                <w:rFonts w:ascii="Euphemia" w:hAnsi="Euphemia"/>
                <w:noProof/>
                <w:lang w:eastAsia="fr-FR" w:bidi="ar-SA"/>
              </w:rPr>
              <w:drawing>
                <wp:anchor distT="0" distB="0" distL="114300" distR="114300" simplePos="0" relativeHeight="251700224" behindDoc="0" locked="0" layoutInCell="1" allowOverlap="1" wp14:anchorId="48FBB67E" wp14:editId="48FBB67F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113665</wp:posOffset>
                  </wp:positionV>
                  <wp:extent cx="745490" cy="1080770"/>
                  <wp:effectExtent l="0" t="0" r="0" b="5080"/>
                  <wp:wrapSquare wrapText="bothSides"/>
                  <wp:docPr id="14" name="Image 14" descr="D:\+\Appli\Site web\Images\Dan SimilR Products 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+\Appli\Site web\Images\Dan SimilR Products 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636" r="234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490" cy="1080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94" w:type="dxa"/>
          </w:tcPr>
          <w:p w14:paraId="48FBB640" w14:textId="77777777" w:rsidR="00970F59" w:rsidRDefault="00970F59" w:rsidP="00970F59">
            <w:pPr>
              <w:jc w:val="both"/>
              <w:rPr>
                <w:rFonts w:ascii="Euphemia" w:hAnsi="Euphemia"/>
              </w:rPr>
            </w:pPr>
          </w:p>
          <w:p w14:paraId="48FBB641" w14:textId="77777777" w:rsidR="00970F59" w:rsidRPr="00E20B69" w:rsidRDefault="00970F59" w:rsidP="00970F59">
            <w:pPr>
              <w:jc w:val="both"/>
              <w:rPr>
                <w:rFonts w:ascii="Euphemia" w:hAnsi="Euphemia"/>
              </w:rPr>
            </w:pPr>
            <w:r w:rsidRPr="00E20B69">
              <w:rPr>
                <w:rFonts w:ascii="Euphemia" w:hAnsi="Euphemia"/>
              </w:rPr>
              <w:t xml:space="preserve">Dan est docteur en toxicologie, il a travaillé 13 ans dans la Recherche appliquée dans les domaines de la nutrition et de la </w:t>
            </w:r>
            <w:proofErr w:type="spellStart"/>
            <w:r w:rsidRPr="00E20B69">
              <w:rPr>
                <w:rFonts w:ascii="Euphemia" w:hAnsi="Euphemia"/>
              </w:rPr>
              <w:t>nanomédecine</w:t>
            </w:r>
            <w:proofErr w:type="spellEnd"/>
            <w:r w:rsidRPr="00E20B69">
              <w:rPr>
                <w:rFonts w:ascii="Euphemia" w:hAnsi="Euphemia"/>
              </w:rPr>
              <w:t>. Connaissant de nombreuses personnes ayant des contraintes alimentaires ou souhaitant décrypter les additifs alimentaires, il a fait le pari de proposer un service de qualité en mettant à disposition une information précise et vulgarisée.</w:t>
            </w:r>
          </w:p>
          <w:p w14:paraId="48FBB642" w14:textId="77777777" w:rsidR="00970F59" w:rsidRDefault="00970F59" w:rsidP="0014683B">
            <w:pPr>
              <w:jc w:val="center"/>
              <w:rPr>
                <w:rFonts w:ascii="Euphemia" w:hAnsi="Euphemia"/>
              </w:rPr>
            </w:pPr>
          </w:p>
        </w:tc>
      </w:tr>
      <w:tr w:rsidR="00970F59" w:rsidRPr="0052601D" w14:paraId="48FBB646" w14:textId="77777777" w:rsidTr="00FF49C4">
        <w:tc>
          <w:tcPr>
            <w:tcW w:w="9212" w:type="dxa"/>
            <w:gridSpan w:val="2"/>
          </w:tcPr>
          <w:p w14:paraId="48FBB644" w14:textId="77777777" w:rsidR="00970F59" w:rsidRPr="0052601D" w:rsidRDefault="00970F59" w:rsidP="00970F59">
            <w:pPr>
              <w:jc w:val="both"/>
              <w:rPr>
                <w:rFonts w:ascii="Euphemia" w:hAnsi="Euphemia"/>
                <w:b/>
                <w:szCs w:val="28"/>
              </w:rPr>
            </w:pPr>
            <w:r w:rsidRPr="0052601D">
              <w:rPr>
                <w:rFonts w:ascii="Euphemia" w:hAnsi="Euphemia"/>
                <w:b/>
                <w:szCs w:val="28"/>
              </w:rPr>
              <w:t>« Na</w:t>
            </w:r>
            <w:r w:rsidR="00B33499">
              <w:rPr>
                <w:rFonts w:ascii="Euphemia" w:hAnsi="Euphemia"/>
                <w:b/>
                <w:szCs w:val="28"/>
              </w:rPr>
              <w:t>o</w:t>
            </w:r>
            <w:r w:rsidRPr="0052601D">
              <w:rPr>
                <w:rFonts w:ascii="Euphemia" w:hAnsi="Euphemia"/>
                <w:b/>
                <w:szCs w:val="28"/>
              </w:rPr>
              <w:t>r est une application dont l’objectif est de fournir une information provenant de professionnels à tous ses utilisateurs »</w:t>
            </w:r>
          </w:p>
          <w:p w14:paraId="48FBB645" w14:textId="77777777" w:rsidR="00FF49C4" w:rsidRPr="0052601D" w:rsidRDefault="00FF49C4" w:rsidP="00970F59">
            <w:pPr>
              <w:jc w:val="both"/>
              <w:rPr>
                <w:rFonts w:ascii="Euphemia" w:hAnsi="Euphemia"/>
                <w:b/>
                <w:szCs w:val="28"/>
              </w:rPr>
            </w:pPr>
          </w:p>
        </w:tc>
      </w:tr>
      <w:tr w:rsidR="00970F59" w14:paraId="48FBB64B" w14:textId="77777777" w:rsidTr="00FF49C4">
        <w:tc>
          <w:tcPr>
            <w:tcW w:w="2518" w:type="dxa"/>
          </w:tcPr>
          <w:p w14:paraId="48FBB647" w14:textId="77777777" w:rsidR="00970F59" w:rsidRPr="006A6B17" w:rsidRDefault="00970F59" w:rsidP="00970F59">
            <w:pPr>
              <w:jc w:val="both"/>
              <w:rPr>
                <w:rFonts w:ascii="Euphemia" w:hAnsi="Euphemia"/>
                <w:color w:val="01A59C"/>
              </w:rPr>
            </w:pPr>
            <w:r w:rsidRPr="006A6B17">
              <w:rPr>
                <w:rFonts w:ascii="Euphemia" w:hAnsi="Euphemia"/>
                <w:noProof/>
                <w:color w:val="01A59C"/>
                <w:lang w:eastAsia="fr-FR" w:bidi="ar-SA"/>
              </w:rPr>
              <w:drawing>
                <wp:anchor distT="0" distB="0" distL="114300" distR="114300" simplePos="0" relativeHeight="251664384" behindDoc="0" locked="0" layoutInCell="1" allowOverlap="1" wp14:anchorId="48FBB680" wp14:editId="48FBB681">
                  <wp:simplePos x="0" y="0"/>
                  <wp:positionH relativeFrom="margin">
                    <wp:posOffset>26035</wp:posOffset>
                  </wp:positionH>
                  <wp:positionV relativeFrom="paragraph">
                    <wp:posOffset>292735</wp:posOffset>
                  </wp:positionV>
                  <wp:extent cx="745490" cy="1076960"/>
                  <wp:effectExtent l="0" t="0" r="0" b="8890"/>
                  <wp:wrapSquare wrapText="bothSides"/>
                  <wp:docPr id="13" name="Image 13" descr="D:\+\Appli\Site web\Images\Eric SimilR Products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+\Appli\Site web\Images\Eric SimilR Products 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755" t="27495" r="23367" b="11010"/>
                          <a:stretch/>
                        </pic:blipFill>
                        <pic:spPr bwMode="auto">
                          <a:xfrm>
                            <a:off x="0" y="0"/>
                            <a:ext cx="745490" cy="107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A6B17">
              <w:rPr>
                <w:rFonts w:ascii="Euphemia" w:hAnsi="Euphemia"/>
                <w:color w:val="01A59C"/>
                <w:szCs w:val="21"/>
                <w:u w:val="single"/>
                <w:lang w:bidi="ar-SA"/>
              </w:rPr>
              <w:t>Eric Basselier</w:t>
            </w:r>
          </w:p>
        </w:tc>
        <w:tc>
          <w:tcPr>
            <w:tcW w:w="6694" w:type="dxa"/>
          </w:tcPr>
          <w:p w14:paraId="48FBB648" w14:textId="77777777" w:rsidR="00970F59" w:rsidRDefault="00970F59" w:rsidP="00B6373E">
            <w:pPr>
              <w:jc w:val="both"/>
              <w:rPr>
                <w:rFonts w:ascii="Euphemia" w:hAnsi="Euphemia"/>
              </w:rPr>
            </w:pPr>
          </w:p>
          <w:p w14:paraId="48FBB649" w14:textId="77777777" w:rsidR="00970F59" w:rsidRPr="00E20B69" w:rsidRDefault="00970F59" w:rsidP="00970F59">
            <w:pPr>
              <w:jc w:val="both"/>
              <w:rPr>
                <w:rFonts w:ascii="Euphemia" w:hAnsi="Euphemia"/>
              </w:rPr>
            </w:pPr>
            <w:r w:rsidRPr="00E20B69">
              <w:rPr>
                <w:rFonts w:ascii="Euphemia" w:hAnsi="Euphemia"/>
              </w:rPr>
              <w:t xml:space="preserve">Eric est ingénieur, il a travaillé 9 années dans le développement de logiciels informatiques dont 2 années avec Dan dans une entreprise de biotechnologies en nutrition. Il a souhaité s’investir pleinement dans ce projet et a développé intégralement l’application avec le souci d’une amélioration continue. </w:t>
            </w:r>
          </w:p>
          <w:p w14:paraId="48FBB64A" w14:textId="77777777" w:rsidR="00970F59" w:rsidRDefault="00970F59" w:rsidP="00B6373E">
            <w:pPr>
              <w:jc w:val="center"/>
              <w:rPr>
                <w:rFonts w:ascii="Euphemia" w:hAnsi="Euphemia"/>
              </w:rPr>
            </w:pPr>
          </w:p>
        </w:tc>
      </w:tr>
      <w:tr w:rsidR="00970F59" w:rsidRPr="0052601D" w14:paraId="48FBB64E" w14:textId="77777777" w:rsidTr="00FF49C4">
        <w:tc>
          <w:tcPr>
            <w:tcW w:w="9212" w:type="dxa"/>
            <w:gridSpan w:val="2"/>
          </w:tcPr>
          <w:p w14:paraId="48FBB64C" w14:textId="77777777" w:rsidR="00970F59" w:rsidRPr="0052601D" w:rsidRDefault="00970F59" w:rsidP="00970F59">
            <w:pPr>
              <w:jc w:val="both"/>
              <w:rPr>
                <w:rFonts w:ascii="Euphemia" w:hAnsi="Euphemia"/>
                <w:b/>
                <w:szCs w:val="28"/>
              </w:rPr>
            </w:pPr>
            <w:r w:rsidRPr="0052601D">
              <w:rPr>
                <w:rFonts w:ascii="Euphemia" w:hAnsi="Euphemia"/>
                <w:b/>
                <w:szCs w:val="28"/>
              </w:rPr>
              <w:t>« Na</w:t>
            </w:r>
            <w:r w:rsidR="00B33499">
              <w:rPr>
                <w:rFonts w:ascii="Euphemia" w:hAnsi="Euphemia"/>
                <w:b/>
                <w:szCs w:val="28"/>
              </w:rPr>
              <w:t>o</w:t>
            </w:r>
            <w:r w:rsidRPr="0052601D">
              <w:rPr>
                <w:rFonts w:ascii="Euphemia" w:hAnsi="Euphemia"/>
                <w:b/>
                <w:szCs w:val="28"/>
              </w:rPr>
              <w:t>r est une application en constante évolution qui cherchera à répondre aux interrogations de ses utilisateurs »</w:t>
            </w:r>
          </w:p>
          <w:p w14:paraId="48FBB64D" w14:textId="77777777" w:rsidR="00FF49C4" w:rsidRPr="0052601D" w:rsidRDefault="00FF49C4" w:rsidP="00970F59">
            <w:pPr>
              <w:jc w:val="both"/>
              <w:rPr>
                <w:rFonts w:ascii="Euphemia" w:hAnsi="Euphemia"/>
                <w:b/>
                <w:szCs w:val="28"/>
              </w:rPr>
            </w:pPr>
          </w:p>
        </w:tc>
      </w:tr>
      <w:tr w:rsidR="00970F59" w14:paraId="48FBB653" w14:textId="77777777" w:rsidTr="00FF49C4">
        <w:tc>
          <w:tcPr>
            <w:tcW w:w="2518" w:type="dxa"/>
          </w:tcPr>
          <w:p w14:paraId="48FBB64F" w14:textId="77777777" w:rsidR="00970F59" w:rsidRDefault="00970F59" w:rsidP="00B6373E">
            <w:pPr>
              <w:jc w:val="both"/>
              <w:rPr>
                <w:rFonts w:ascii="Euphemia" w:hAnsi="Euphemia"/>
              </w:rPr>
            </w:pPr>
            <w:r w:rsidRPr="006A6B17">
              <w:rPr>
                <w:rFonts w:ascii="Euphemia" w:hAnsi="Euphemia"/>
                <w:noProof/>
                <w:color w:val="01A59C"/>
                <w:szCs w:val="21"/>
                <w:u w:val="single"/>
                <w:lang w:eastAsia="fr-FR" w:bidi="ar-SA"/>
              </w:rPr>
              <w:drawing>
                <wp:anchor distT="0" distB="0" distL="114300" distR="114300" simplePos="0" relativeHeight="251675648" behindDoc="0" locked="0" layoutInCell="1" allowOverlap="1" wp14:anchorId="48FBB682" wp14:editId="48FBB683">
                  <wp:simplePos x="0" y="0"/>
                  <wp:positionH relativeFrom="margin">
                    <wp:posOffset>30480</wp:posOffset>
                  </wp:positionH>
                  <wp:positionV relativeFrom="paragraph">
                    <wp:posOffset>297815</wp:posOffset>
                  </wp:positionV>
                  <wp:extent cx="791845" cy="1076325"/>
                  <wp:effectExtent l="0" t="0" r="8255" b="9525"/>
                  <wp:wrapSquare wrapText="bothSides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rnella SimilR Products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84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6A6B17">
              <w:rPr>
                <w:rFonts w:ascii="Euphemia" w:hAnsi="Euphemia"/>
                <w:color w:val="01A59C"/>
                <w:szCs w:val="21"/>
                <w:u w:val="single"/>
                <w:lang w:bidi="ar-SA"/>
              </w:rPr>
              <w:t xml:space="preserve">Ornella </w:t>
            </w:r>
            <w:proofErr w:type="spellStart"/>
            <w:r w:rsidRPr="006A6B17">
              <w:rPr>
                <w:rFonts w:ascii="Euphemia" w:hAnsi="Euphemia"/>
                <w:color w:val="01A59C"/>
                <w:szCs w:val="21"/>
                <w:u w:val="single"/>
                <w:lang w:bidi="ar-SA"/>
              </w:rPr>
              <w:t>Souffir</w:t>
            </w:r>
            <w:proofErr w:type="spellEnd"/>
          </w:p>
        </w:tc>
        <w:tc>
          <w:tcPr>
            <w:tcW w:w="6694" w:type="dxa"/>
          </w:tcPr>
          <w:p w14:paraId="48FBB650" w14:textId="77777777" w:rsidR="00970F59" w:rsidRDefault="00970F59" w:rsidP="00B6373E">
            <w:pPr>
              <w:jc w:val="both"/>
              <w:rPr>
                <w:rFonts w:ascii="Euphemia" w:hAnsi="Euphemia"/>
              </w:rPr>
            </w:pPr>
          </w:p>
          <w:p w14:paraId="48FBB651" w14:textId="77777777" w:rsidR="00970F59" w:rsidRPr="00E20B69" w:rsidRDefault="00970F59" w:rsidP="00970F59">
            <w:pPr>
              <w:jc w:val="both"/>
              <w:rPr>
                <w:rFonts w:ascii="Euphemia" w:hAnsi="Euphemia"/>
              </w:rPr>
            </w:pPr>
            <w:r w:rsidRPr="00E20B69">
              <w:rPr>
                <w:rFonts w:ascii="Euphemia" w:hAnsi="Euphemia"/>
              </w:rPr>
              <w:t xml:space="preserve">Ornella est diététicienne, elle a été responsable diététicienne chez </w:t>
            </w:r>
            <w:proofErr w:type="spellStart"/>
            <w:r w:rsidRPr="00E20B69">
              <w:rPr>
                <w:rFonts w:ascii="Euphemia" w:hAnsi="Euphemia"/>
              </w:rPr>
              <w:t>Dietytest</w:t>
            </w:r>
            <w:proofErr w:type="spellEnd"/>
            <w:r w:rsidRPr="00E20B69">
              <w:rPr>
                <w:rFonts w:ascii="Euphemia" w:hAnsi="Euphemia"/>
              </w:rPr>
              <w:t xml:space="preserve"> pendant 2 ans et exerce désormais en libéral. Elle a développé une expertise dans les suivis diététiques, l’évaluation des allergies et des intolérances alimentaires. Elle proposera aux utilisateurs un suivi diététique en s’appuyant sur les informations recueillies à travers l’application.</w:t>
            </w:r>
          </w:p>
          <w:p w14:paraId="48FBB652" w14:textId="77777777" w:rsidR="00970F59" w:rsidRDefault="00970F59" w:rsidP="00B6373E">
            <w:pPr>
              <w:jc w:val="center"/>
              <w:rPr>
                <w:rFonts w:ascii="Euphemia" w:hAnsi="Euphemia"/>
              </w:rPr>
            </w:pPr>
          </w:p>
        </w:tc>
      </w:tr>
      <w:tr w:rsidR="00970F59" w14:paraId="48FBB657" w14:textId="77777777" w:rsidTr="00FF49C4">
        <w:tc>
          <w:tcPr>
            <w:tcW w:w="9212" w:type="dxa"/>
            <w:gridSpan w:val="2"/>
          </w:tcPr>
          <w:p w14:paraId="48FBB654" w14:textId="77777777" w:rsidR="00970F59" w:rsidRPr="0052601D" w:rsidRDefault="00970F59" w:rsidP="00970F59">
            <w:pPr>
              <w:jc w:val="both"/>
              <w:rPr>
                <w:rFonts w:ascii="Euphemia" w:hAnsi="Euphemia"/>
                <w:b/>
                <w:szCs w:val="28"/>
              </w:rPr>
            </w:pPr>
            <w:r w:rsidRPr="0052601D">
              <w:rPr>
                <w:rFonts w:ascii="Euphemia" w:hAnsi="Euphemia"/>
                <w:b/>
                <w:szCs w:val="28"/>
              </w:rPr>
              <w:t>« L’application Na</w:t>
            </w:r>
            <w:r w:rsidR="00B33499">
              <w:rPr>
                <w:rFonts w:ascii="Euphemia" w:hAnsi="Euphemia"/>
                <w:b/>
                <w:szCs w:val="28"/>
              </w:rPr>
              <w:t>o</w:t>
            </w:r>
            <w:r w:rsidRPr="0052601D">
              <w:rPr>
                <w:rFonts w:ascii="Euphemia" w:hAnsi="Euphemia"/>
                <w:b/>
                <w:szCs w:val="28"/>
              </w:rPr>
              <w:t>r est pour moi une révolution dans l’univers de la nutrition : instantanéité, person</w:t>
            </w:r>
            <w:r w:rsidR="0052601D">
              <w:rPr>
                <w:rFonts w:ascii="Euphemia" w:hAnsi="Euphemia"/>
                <w:b/>
                <w:szCs w:val="28"/>
              </w:rPr>
              <w:t xml:space="preserve">nalisation du profil, interface </w:t>
            </w:r>
            <w:r w:rsidRPr="0052601D">
              <w:rPr>
                <w:rFonts w:ascii="Euphemia" w:hAnsi="Euphemia"/>
                <w:b/>
                <w:szCs w:val="28"/>
              </w:rPr>
              <w:t>simplifiée. </w:t>
            </w:r>
          </w:p>
          <w:p w14:paraId="48FBB655" w14:textId="77777777" w:rsidR="00970F59" w:rsidRPr="0052601D" w:rsidRDefault="00970F59" w:rsidP="00970F59">
            <w:pPr>
              <w:jc w:val="both"/>
              <w:rPr>
                <w:rFonts w:ascii="Euphemia" w:hAnsi="Euphemia"/>
                <w:b/>
                <w:szCs w:val="28"/>
              </w:rPr>
            </w:pPr>
            <w:r w:rsidRPr="0052601D">
              <w:rPr>
                <w:rFonts w:ascii="Euphemia" w:hAnsi="Euphemia"/>
                <w:b/>
                <w:szCs w:val="28"/>
              </w:rPr>
              <w:t>En tant que diététicienne nutritionniste, je m’engage à vous accompagner au mieux dans vos objectifs à travers cette application qui vous aide à faire les meilleurs choix de produits au quotidien pour votre santé. »</w:t>
            </w:r>
          </w:p>
          <w:p w14:paraId="48FBB656" w14:textId="77777777" w:rsidR="00970F59" w:rsidRPr="00970F59" w:rsidRDefault="00970F59" w:rsidP="00B6373E">
            <w:pPr>
              <w:jc w:val="both"/>
              <w:rPr>
                <w:rFonts w:ascii="Euphemia" w:hAnsi="Euphemia"/>
                <w:sz w:val="28"/>
                <w:szCs w:val="28"/>
              </w:rPr>
            </w:pPr>
          </w:p>
        </w:tc>
      </w:tr>
    </w:tbl>
    <w:p w14:paraId="48FBB65B" w14:textId="77777777" w:rsidR="00671B13" w:rsidRPr="006A6B17" w:rsidRDefault="005321B3" w:rsidP="004A26DD">
      <w:pPr>
        <w:jc w:val="both"/>
        <w:rPr>
          <w:rFonts w:ascii="Euphemia" w:hAnsi="Euphemia"/>
          <w:color w:val="01A59C"/>
        </w:rPr>
      </w:pPr>
      <w:r w:rsidRPr="006A6B17">
        <w:rPr>
          <w:rFonts w:ascii="Euphemia" w:hAnsi="Euphemia"/>
          <w:color w:val="01A59C"/>
        </w:rPr>
        <w:t>Pour en savoir p</w:t>
      </w:r>
      <w:r w:rsidR="00671B13" w:rsidRPr="006A6B17">
        <w:rPr>
          <w:rFonts w:ascii="Euphemia" w:hAnsi="Euphemia"/>
          <w:color w:val="01A59C"/>
        </w:rPr>
        <w:t>lus</w:t>
      </w:r>
    </w:p>
    <w:p w14:paraId="48FBB65D" w14:textId="77777777" w:rsidR="004A26DD" w:rsidRPr="00E20B69" w:rsidRDefault="0085142D" w:rsidP="004A26DD">
      <w:pPr>
        <w:jc w:val="both"/>
        <w:rPr>
          <w:rFonts w:ascii="Euphemia" w:hAnsi="Euphemia"/>
        </w:rPr>
      </w:pPr>
      <w:r w:rsidRPr="00E20B69">
        <w:rPr>
          <w:rFonts w:ascii="Euphemia" w:hAnsi="Euphemia"/>
        </w:rPr>
        <w:t>C</w:t>
      </w:r>
      <w:r w:rsidR="004A26DD" w:rsidRPr="00E20B69">
        <w:rPr>
          <w:rFonts w:ascii="Euphemia" w:hAnsi="Euphemia"/>
        </w:rPr>
        <w:t>ontact</w:t>
      </w:r>
      <w:r w:rsidR="00671B13" w:rsidRPr="00E20B69">
        <w:rPr>
          <w:rFonts w:ascii="Euphemia" w:hAnsi="Euphemia"/>
        </w:rPr>
        <w:t xml:space="preserve"> </w:t>
      </w:r>
      <w:r w:rsidR="004A26DD" w:rsidRPr="00E20B69">
        <w:rPr>
          <w:rFonts w:ascii="Euphemia" w:hAnsi="Euphemia"/>
        </w:rPr>
        <w:t xml:space="preserve">: </w:t>
      </w:r>
      <w:r w:rsidRPr="00E20B69">
        <w:rPr>
          <w:rFonts w:ascii="Euphemia" w:hAnsi="Euphemia"/>
        </w:rPr>
        <w:t>Dan Elgrabli</w:t>
      </w:r>
      <w:r w:rsidR="000D6C13" w:rsidRPr="00E20B69">
        <w:rPr>
          <w:rFonts w:ascii="Euphemia" w:hAnsi="Euphemia"/>
        </w:rPr>
        <w:t xml:space="preserve"> - </w:t>
      </w:r>
      <w:hyperlink r:id="rId20" w:history="1">
        <w:r w:rsidR="00671B13" w:rsidRPr="00E20B69">
          <w:rPr>
            <w:rStyle w:val="Lienhypertexte"/>
            <w:rFonts w:ascii="Euphemia" w:hAnsi="Euphemia"/>
          </w:rPr>
          <w:t>dan.elgrabli@naor.app</w:t>
        </w:r>
      </w:hyperlink>
      <w:r w:rsidR="00671B13" w:rsidRPr="00E20B69">
        <w:rPr>
          <w:rFonts w:ascii="Euphemia" w:hAnsi="Euphemia"/>
        </w:rPr>
        <w:t xml:space="preserve"> </w:t>
      </w:r>
      <w:r w:rsidRPr="00E20B69">
        <w:rPr>
          <w:rStyle w:val="Lienhypertexte"/>
          <w:rFonts w:ascii="Euphemia" w:hAnsi="Euphemia"/>
        </w:rPr>
        <w:t xml:space="preserve"> - 06.</w:t>
      </w:r>
      <w:r w:rsidR="0053424B" w:rsidRPr="00E20B69">
        <w:rPr>
          <w:rStyle w:val="Lienhypertexte"/>
          <w:rFonts w:ascii="Euphemia" w:hAnsi="Euphemia"/>
        </w:rPr>
        <w:t>27.36.54.71</w:t>
      </w:r>
    </w:p>
    <w:p w14:paraId="48FBB65E" w14:textId="23F40F07" w:rsidR="00083427" w:rsidRPr="00E20B69" w:rsidRDefault="00083427" w:rsidP="000D6C13">
      <w:pPr>
        <w:jc w:val="both"/>
        <w:rPr>
          <w:rFonts w:ascii="Euphemia" w:hAnsi="Euphemia"/>
        </w:rPr>
      </w:pPr>
    </w:p>
    <w:p w14:paraId="48FBB65F" w14:textId="15C8E6C6" w:rsidR="00083427" w:rsidRPr="00E20B69" w:rsidRDefault="004A26DD" w:rsidP="000D6C13">
      <w:pPr>
        <w:jc w:val="both"/>
        <w:rPr>
          <w:rFonts w:ascii="Euphemia" w:hAnsi="Euphemia"/>
          <w:lang w:val="en-US"/>
        </w:rPr>
      </w:pPr>
      <w:r w:rsidRPr="00E20B69">
        <w:rPr>
          <w:rFonts w:ascii="Euphemia" w:hAnsi="Euphemia"/>
          <w:lang w:val="en-US"/>
        </w:rPr>
        <w:t xml:space="preserve">Site web: </w:t>
      </w:r>
      <w:hyperlink r:id="rId21" w:history="1">
        <w:r w:rsidR="000D6C13" w:rsidRPr="00E20B69">
          <w:rPr>
            <w:rStyle w:val="Lienhypertexte"/>
            <w:rFonts w:ascii="Euphemia" w:hAnsi="Euphemia"/>
            <w:lang w:val="en-US"/>
          </w:rPr>
          <w:t>https://naor.app</w:t>
        </w:r>
      </w:hyperlink>
      <w:r w:rsidR="000D6C13" w:rsidRPr="00E20B69">
        <w:rPr>
          <w:rFonts w:ascii="Euphemia" w:hAnsi="Euphemia"/>
          <w:lang w:val="en-US"/>
        </w:rPr>
        <w:t xml:space="preserve"> </w:t>
      </w:r>
    </w:p>
    <w:p w14:paraId="78992811" w14:textId="77777777" w:rsidR="00264A55" w:rsidRPr="00264A55" w:rsidRDefault="00264A55" w:rsidP="00264A55">
      <w:pPr>
        <w:rPr>
          <w:lang w:val="en-US"/>
        </w:rPr>
      </w:pPr>
      <w:proofErr w:type="gramStart"/>
      <w:r w:rsidRPr="00264A55">
        <w:rPr>
          <w:lang w:val="en-US"/>
        </w:rPr>
        <w:t>Instagram :</w:t>
      </w:r>
      <w:proofErr w:type="gramEnd"/>
      <w:r w:rsidRPr="00264A55">
        <w:rPr>
          <w:lang w:val="en-US"/>
        </w:rPr>
        <w:t xml:space="preserve"> </w:t>
      </w:r>
      <w:hyperlink r:id="rId22" w:history="1">
        <w:r w:rsidRPr="00264A55">
          <w:rPr>
            <w:rStyle w:val="Lienhypertexte"/>
            <w:lang w:val="en-US"/>
          </w:rPr>
          <w:t>https://www.instagram.com/naorapp/</w:t>
        </w:r>
      </w:hyperlink>
    </w:p>
    <w:p w14:paraId="26A31534" w14:textId="77777777" w:rsidR="00264A55" w:rsidRDefault="00264A55" w:rsidP="00264A55">
      <w:pPr>
        <w:rPr>
          <w:lang w:val="en-US"/>
        </w:rPr>
      </w:pPr>
      <w:proofErr w:type="spellStart"/>
      <w:r>
        <w:rPr>
          <w:lang w:val="en-US"/>
        </w:rPr>
        <w:lastRenderedPageBreak/>
        <w:t>Youtube</w:t>
      </w:r>
      <w:proofErr w:type="spellEnd"/>
      <w:r>
        <w:rPr>
          <w:lang w:val="en-US"/>
        </w:rPr>
        <w:t xml:space="preserve"> : </w:t>
      </w:r>
      <w:hyperlink r:id="rId23" w:history="1">
        <w:r>
          <w:rPr>
            <w:rStyle w:val="Lienhypertexte"/>
            <w:lang w:val="en-US"/>
          </w:rPr>
          <w:t>https://www.youtube.com/channel/UCOKTSOFLP7ukKwOZqN6Cs5g</w:t>
        </w:r>
      </w:hyperlink>
    </w:p>
    <w:p w14:paraId="59713DA3" w14:textId="77777777" w:rsidR="00264A55" w:rsidRDefault="00264A55" w:rsidP="00264A55">
      <w:pPr>
        <w:rPr>
          <w:lang w:val="en-US" w:eastAsia="fr-FR"/>
        </w:rPr>
      </w:pPr>
      <w:proofErr w:type="gramStart"/>
      <w:r>
        <w:rPr>
          <w:lang w:val="en-US"/>
        </w:rPr>
        <w:t>Facebook :</w:t>
      </w:r>
      <w:proofErr w:type="gramEnd"/>
      <w:r>
        <w:rPr>
          <w:lang w:val="en-US"/>
        </w:rPr>
        <w:t xml:space="preserve"> </w:t>
      </w:r>
      <w:hyperlink r:id="rId24" w:history="1">
        <w:r>
          <w:rPr>
            <w:rStyle w:val="Lienhypertexte"/>
            <w:lang w:val="en-US"/>
          </w:rPr>
          <w:t>https://www.facebook.com/naorinnov</w:t>
        </w:r>
      </w:hyperlink>
    </w:p>
    <w:p w14:paraId="68567692" w14:textId="77777777" w:rsidR="00264A55" w:rsidRDefault="00264A55" w:rsidP="00264A55">
      <w:pPr>
        <w:rPr>
          <w:lang w:val="en-US"/>
        </w:rPr>
      </w:pPr>
      <w:proofErr w:type="gramStart"/>
      <w:r>
        <w:rPr>
          <w:lang w:val="en-US"/>
        </w:rPr>
        <w:t>Twitter :</w:t>
      </w:r>
      <w:proofErr w:type="gramEnd"/>
      <w:r>
        <w:rPr>
          <w:lang w:val="en-US"/>
        </w:rPr>
        <w:t xml:space="preserve"> </w:t>
      </w:r>
      <w:hyperlink r:id="rId25" w:history="1">
        <w:r>
          <w:rPr>
            <w:rStyle w:val="Lienhypertexte"/>
            <w:lang w:val="en-US"/>
          </w:rPr>
          <w:t>https://twitter.com/AppNaor</w:t>
        </w:r>
      </w:hyperlink>
    </w:p>
    <w:p w14:paraId="580FAF81" w14:textId="77777777" w:rsidR="00264A55" w:rsidRDefault="00264A55" w:rsidP="00264A55">
      <w:pPr>
        <w:rPr>
          <w:lang w:val="en-US"/>
        </w:rPr>
      </w:pPr>
      <w:proofErr w:type="spellStart"/>
      <w:r>
        <w:rPr>
          <w:lang w:val="en-US"/>
        </w:rPr>
        <w:t>Linkedin</w:t>
      </w:r>
      <w:proofErr w:type="spellEnd"/>
      <w:r>
        <w:rPr>
          <w:lang w:val="en-US"/>
        </w:rPr>
        <w:t xml:space="preserve"> : </w:t>
      </w:r>
      <w:hyperlink r:id="rId26" w:history="1">
        <w:r>
          <w:rPr>
            <w:rStyle w:val="Lienhypertexte"/>
            <w:lang w:val="en-US"/>
          </w:rPr>
          <w:t>https://www.linkedin.com/company/14825863/admin/</w:t>
        </w:r>
      </w:hyperlink>
    </w:p>
    <w:p w14:paraId="6CCCDA5A" w14:textId="77777777" w:rsidR="00264A55" w:rsidRDefault="00264A55" w:rsidP="00264A55">
      <w:pPr>
        <w:rPr>
          <w:lang w:val="en-US"/>
        </w:rPr>
      </w:pPr>
    </w:p>
    <w:p w14:paraId="09E19D85" w14:textId="39B1B8C4" w:rsidR="00264A55" w:rsidRDefault="00264A55" w:rsidP="00264A55">
      <w:r>
        <w:t>N’hésitez pas à télécharger l’application gratuite</w:t>
      </w:r>
      <w:r w:rsidR="00590242">
        <w:t xml:space="preserve"> </w:t>
      </w:r>
      <w:r w:rsidR="00590242" w:rsidRPr="00590242">
        <w:t>sur iPhone et Android</w:t>
      </w:r>
    </w:p>
    <w:p w14:paraId="2F649D4E" w14:textId="77777777" w:rsidR="00264A55" w:rsidRDefault="00264A55" w:rsidP="00264A55"/>
    <w:p w14:paraId="41F396B2" w14:textId="77777777" w:rsidR="00264A55" w:rsidRDefault="00264A55" w:rsidP="00264A55">
      <w:r>
        <w:t xml:space="preserve">Android : </w:t>
      </w:r>
      <w:hyperlink r:id="rId27" w:history="1">
        <w:r>
          <w:rPr>
            <w:rStyle w:val="Lienhypertexte"/>
          </w:rPr>
          <w:t>https://play.google.com/store/apps/details?id=app.naor.naorapp</w:t>
        </w:r>
      </w:hyperlink>
    </w:p>
    <w:p w14:paraId="38E910F1" w14:textId="77777777" w:rsidR="00264A55" w:rsidRDefault="00264A55" w:rsidP="00264A55">
      <w:r>
        <w:t xml:space="preserve">Apple : </w:t>
      </w:r>
      <w:hyperlink r:id="rId28" w:history="1">
        <w:r>
          <w:rPr>
            <w:rStyle w:val="Lienhypertexte"/>
          </w:rPr>
          <w:t>https://apps.apple.com/fr/app/naor/id1436602537</w:t>
        </w:r>
      </w:hyperlink>
    </w:p>
    <w:p w14:paraId="48FBB668" w14:textId="2ECB0A2A" w:rsidR="005B3E9B" w:rsidRPr="00E20B69" w:rsidRDefault="005B3E9B" w:rsidP="002652A6">
      <w:pPr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  <w:lang w:val="en-US"/>
        </w:rPr>
      </w:pPr>
      <w:bookmarkStart w:id="0" w:name="_GoBack"/>
      <w:bookmarkEnd w:id="0"/>
    </w:p>
    <w:p w14:paraId="48FBB669" w14:textId="77777777" w:rsidR="00026879" w:rsidRPr="00E20B69" w:rsidRDefault="00026879" w:rsidP="006F61A6">
      <w:pPr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</w:p>
    <w:p w14:paraId="48FBB66A" w14:textId="77777777" w:rsidR="002F2E49" w:rsidRPr="00E20B69" w:rsidRDefault="002F2E49" w:rsidP="006F61A6">
      <w:pPr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</w:p>
    <w:p w14:paraId="48FBB66B" w14:textId="77777777" w:rsidR="00975718" w:rsidRPr="00E20B69" w:rsidRDefault="00975718" w:rsidP="006F61A6">
      <w:pPr>
        <w:rPr>
          <w:rFonts w:ascii="Euphemia" w:hAnsi="Euphemia" w:cstheme="majorHAnsi"/>
          <w:b/>
          <w:bCs/>
          <w:color w:val="808080" w:themeColor="background1" w:themeShade="80"/>
          <w:sz w:val="24"/>
          <w:szCs w:val="24"/>
        </w:rPr>
      </w:pPr>
    </w:p>
    <w:sectPr w:rsidR="00975718" w:rsidRPr="00E20B69" w:rsidSect="00B06011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759311" w14:textId="77777777" w:rsidR="004F00F5" w:rsidRDefault="004F00F5" w:rsidP="006601B0">
      <w:pPr>
        <w:spacing w:after="0" w:line="240" w:lineRule="auto"/>
      </w:pPr>
      <w:r>
        <w:separator/>
      </w:r>
    </w:p>
  </w:endnote>
  <w:endnote w:type="continuationSeparator" w:id="0">
    <w:p w14:paraId="2B7F3F3A" w14:textId="77777777" w:rsidR="004F00F5" w:rsidRDefault="004F00F5" w:rsidP="00660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phemia">
    <w:altName w:val="Euphemia"/>
    <w:panose1 w:val="020B0503040102020104"/>
    <w:charset w:val="00"/>
    <w:family w:val="swiss"/>
    <w:pitch w:val="variable"/>
    <w:sig w:usb0="8000006F" w:usb1="0000004A" w:usb2="00002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Eras Medium ITC">
    <w:panose1 w:val="020B0602030504020804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BB692" w14:textId="77777777" w:rsidR="006601B0" w:rsidRPr="008632C8" w:rsidRDefault="006601B0" w:rsidP="00E20B69">
    <w:pPr>
      <w:spacing w:after="200" w:line="276" w:lineRule="auto"/>
      <w:jc w:val="right"/>
      <w:rPr>
        <w:rFonts w:ascii="Euphemia" w:hAnsi="Euphemia"/>
        <w:color w:val="3F88C3"/>
        <w:sz w:val="20"/>
        <w:szCs w:val="21"/>
        <w:lang w:bidi="ar-SA"/>
      </w:rPr>
    </w:pPr>
    <w:r w:rsidRPr="008632C8">
      <w:rPr>
        <w:rFonts w:ascii="Euphemia" w:hAnsi="Euphemia"/>
        <w:color w:val="3F88C3"/>
        <w:sz w:val="20"/>
        <w:szCs w:val="21"/>
        <w:lang w:bidi="ar-SA"/>
      </w:rPr>
      <w:t>©Na</w:t>
    </w:r>
    <w:r w:rsidR="00B33499" w:rsidRPr="008632C8">
      <w:rPr>
        <w:rFonts w:ascii="Euphemia" w:hAnsi="Euphemia"/>
        <w:color w:val="3F88C3"/>
        <w:sz w:val="20"/>
        <w:szCs w:val="21"/>
        <w:lang w:bidi="ar-SA"/>
      </w:rPr>
      <w:t>o</w:t>
    </w:r>
    <w:r w:rsidRPr="008632C8">
      <w:rPr>
        <w:rFonts w:ascii="Euphemia" w:hAnsi="Euphemia"/>
        <w:color w:val="3F88C3"/>
        <w:sz w:val="20"/>
        <w:szCs w:val="21"/>
        <w:lang w:bidi="ar-SA"/>
      </w:rPr>
      <w:t xml:space="preserve">r Innov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552118" w14:textId="77777777" w:rsidR="004F00F5" w:rsidRDefault="004F00F5" w:rsidP="006601B0">
      <w:pPr>
        <w:spacing w:after="0" w:line="240" w:lineRule="auto"/>
      </w:pPr>
      <w:r>
        <w:separator/>
      </w:r>
    </w:p>
  </w:footnote>
  <w:footnote w:type="continuationSeparator" w:id="0">
    <w:p w14:paraId="5B5A37AD" w14:textId="77777777" w:rsidR="004F00F5" w:rsidRDefault="004F00F5" w:rsidP="006601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962AD"/>
    <w:multiLevelType w:val="hybridMultilevel"/>
    <w:tmpl w:val="CB308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7D3850"/>
    <w:multiLevelType w:val="hybridMultilevel"/>
    <w:tmpl w:val="056428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18615E"/>
    <w:multiLevelType w:val="hybridMultilevel"/>
    <w:tmpl w:val="26144B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3D8F"/>
    <w:rsid w:val="00026879"/>
    <w:rsid w:val="00083427"/>
    <w:rsid w:val="00086477"/>
    <w:rsid w:val="000D0152"/>
    <w:rsid w:val="000D5C15"/>
    <w:rsid w:val="000D6C13"/>
    <w:rsid w:val="000F57DB"/>
    <w:rsid w:val="001177D9"/>
    <w:rsid w:val="0014683B"/>
    <w:rsid w:val="0019322F"/>
    <w:rsid w:val="001A1C55"/>
    <w:rsid w:val="001C3D8F"/>
    <w:rsid w:val="001C7A11"/>
    <w:rsid w:val="001E7871"/>
    <w:rsid w:val="001F5564"/>
    <w:rsid w:val="00216495"/>
    <w:rsid w:val="00231471"/>
    <w:rsid w:val="00264A55"/>
    <w:rsid w:val="002652A6"/>
    <w:rsid w:val="00274BB0"/>
    <w:rsid w:val="00283891"/>
    <w:rsid w:val="002909B5"/>
    <w:rsid w:val="00292A70"/>
    <w:rsid w:val="00295692"/>
    <w:rsid w:val="002A0A7C"/>
    <w:rsid w:val="002A1A43"/>
    <w:rsid w:val="002A55B7"/>
    <w:rsid w:val="002A6DBA"/>
    <w:rsid w:val="002D7758"/>
    <w:rsid w:val="002E133C"/>
    <w:rsid w:val="002E72B2"/>
    <w:rsid w:val="002E7B5B"/>
    <w:rsid w:val="002F0133"/>
    <w:rsid w:val="002F0930"/>
    <w:rsid w:val="002F2E49"/>
    <w:rsid w:val="002F35F6"/>
    <w:rsid w:val="0030242F"/>
    <w:rsid w:val="00327BA3"/>
    <w:rsid w:val="0034616B"/>
    <w:rsid w:val="003516AC"/>
    <w:rsid w:val="00380256"/>
    <w:rsid w:val="00383B64"/>
    <w:rsid w:val="00387ED7"/>
    <w:rsid w:val="003F41EB"/>
    <w:rsid w:val="00410CE0"/>
    <w:rsid w:val="00416E38"/>
    <w:rsid w:val="004770AA"/>
    <w:rsid w:val="00480B2D"/>
    <w:rsid w:val="004822C3"/>
    <w:rsid w:val="0048619A"/>
    <w:rsid w:val="004A26DD"/>
    <w:rsid w:val="004A4911"/>
    <w:rsid w:val="004A782D"/>
    <w:rsid w:val="004C4968"/>
    <w:rsid w:val="004D4484"/>
    <w:rsid w:val="004F00F5"/>
    <w:rsid w:val="004F4260"/>
    <w:rsid w:val="0050565B"/>
    <w:rsid w:val="0052601D"/>
    <w:rsid w:val="005321B3"/>
    <w:rsid w:val="0053424B"/>
    <w:rsid w:val="00575153"/>
    <w:rsid w:val="00590242"/>
    <w:rsid w:val="005A0A64"/>
    <w:rsid w:val="005A58AC"/>
    <w:rsid w:val="005B3E9B"/>
    <w:rsid w:val="005C4E41"/>
    <w:rsid w:val="005C6F26"/>
    <w:rsid w:val="005E0FE1"/>
    <w:rsid w:val="005E366B"/>
    <w:rsid w:val="005F227B"/>
    <w:rsid w:val="005F645A"/>
    <w:rsid w:val="005F7352"/>
    <w:rsid w:val="006601B0"/>
    <w:rsid w:val="00663320"/>
    <w:rsid w:val="00671B13"/>
    <w:rsid w:val="006A6B17"/>
    <w:rsid w:val="006B071D"/>
    <w:rsid w:val="006C21C6"/>
    <w:rsid w:val="006C5C1E"/>
    <w:rsid w:val="006E7CD1"/>
    <w:rsid w:val="006F61A6"/>
    <w:rsid w:val="007177CA"/>
    <w:rsid w:val="007246BD"/>
    <w:rsid w:val="007549FB"/>
    <w:rsid w:val="00757B87"/>
    <w:rsid w:val="007902CB"/>
    <w:rsid w:val="007D6ED3"/>
    <w:rsid w:val="007D7FD9"/>
    <w:rsid w:val="007F0B0C"/>
    <w:rsid w:val="008120AF"/>
    <w:rsid w:val="008378F1"/>
    <w:rsid w:val="0085142D"/>
    <w:rsid w:val="008632C8"/>
    <w:rsid w:val="00876F41"/>
    <w:rsid w:val="008B065B"/>
    <w:rsid w:val="008C0BD0"/>
    <w:rsid w:val="008C5D15"/>
    <w:rsid w:val="008C6FE1"/>
    <w:rsid w:val="008D45D3"/>
    <w:rsid w:val="008E4F95"/>
    <w:rsid w:val="00947BD7"/>
    <w:rsid w:val="0095693E"/>
    <w:rsid w:val="00964A9A"/>
    <w:rsid w:val="00970F59"/>
    <w:rsid w:val="009723CA"/>
    <w:rsid w:val="00972C19"/>
    <w:rsid w:val="00975718"/>
    <w:rsid w:val="009834DC"/>
    <w:rsid w:val="009A480A"/>
    <w:rsid w:val="009A7B4B"/>
    <w:rsid w:val="009B5AD4"/>
    <w:rsid w:val="009B7B18"/>
    <w:rsid w:val="009F7E6B"/>
    <w:rsid w:val="00A27700"/>
    <w:rsid w:val="00A4178D"/>
    <w:rsid w:val="00A50A35"/>
    <w:rsid w:val="00A727E4"/>
    <w:rsid w:val="00A91D22"/>
    <w:rsid w:val="00AA2B94"/>
    <w:rsid w:val="00AD0659"/>
    <w:rsid w:val="00AE5D64"/>
    <w:rsid w:val="00AF350D"/>
    <w:rsid w:val="00B06011"/>
    <w:rsid w:val="00B1467F"/>
    <w:rsid w:val="00B33499"/>
    <w:rsid w:val="00B721C5"/>
    <w:rsid w:val="00B76D1D"/>
    <w:rsid w:val="00B82ADB"/>
    <w:rsid w:val="00B84BFF"/>
    <w:rsid w:val="00B9208A"/>
    <w:rsid w:val="00BC192C"/>
    <w:rsid w:val="00BD253C"/>
    <w:rsid w:val="00BD3109"/>
    <w:rsid w:val="00C02561"/>
    <w:rsid w:val="00C237FF"/>
    <w:rsid w:val="00C2686F"/>
    <w:rsid w:val="00C86130"/>
    <w:rsid w:val="00C9081C"/>
    <w:rsid w:val="00C93D9E"/>
    <w:rsid w:val="00CE5451"/>
    <w:rsid w:val="00D10944"/>
    <w:rsid w:val="00D23C35"/>
    <w:rsid w:val="00D43965"/>
    <w:rsid w:val="00D70CCA"/>
    <w:rsid w:val="00D86043"/>
    <w:rsid w:val="00D957CE"/>
    <w:rsid w:val="00DB7B79"/>
    <w:rsid w:val="00DD332D"/>
    <w:rsid w:val="00DD7161"/>
    <w:rsid w:val="00DF560A"/>
    <w:rsid w:val="00E03946"/>
    <w:rsid w:val="00E20B69"/>
    <w:rsid w:val="00E21506"/>
    <w:rsid w:val="00E215D9"/>
    <w:rsid w:val="00E4460D"/>
    <w:rsid w:val="00E44A63"/>
    <w:rsid w:val="00E552E4"/>
    <w:rsid w:val="00E65180"/>
    <w:rsid w:val="00E86DA0"/>
    <w:rsid w:val="00E91C11"/>
    <w:rsid w:val="00F16F35"/>
    <w:rsid w:val="00F349D9"/>
    <w:rsid w:val="00F51DCB"/>
    <w:rsid w:val="00F737BC"/>
    <w:rsid w:val="00F84255"/>
    <w:rsid w:val="00FB6168"/>
    <w:rsid w:val="00FE00B3"/>
    <w:rsid w:val="00FF49C4"/>
    <w:rsid w:val="00FF6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8FBB5E5"/>
  <w15:docId w15:val="{DCDB583D-4D72-4ED0-80C9-DB21EACBE1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unhideWhenUsed/>
    <w:rsid w:val="004A26DD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DF56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zh-CN" w:bidi="ar-SA"/>
    </w:rPr>
  </w:style>
  <w:style w:type="paragraph" w:styleId="En-tte">
    <w:name w:val="header"/>
    <w:basedOn w:val="Normal"/>
    <w:link w:val="En-tteCar"/>
    <w:uiPriority w:val="99"/>
    <w:unhideWhenUsed/>
    <w:rsid w:val="00660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601B0"/>
  </w:style>
  <w:style w:type="paragraph" w:styleId="Pieddepage">
    <w:name w:val="footer"/>
    <w:basedOn w:val="Normal"/>
    <w:link w:val="PieddepageCar"/>
    <w:uiPriority w:val="99"/>
    <w:unhideWhenUsed/>
    <w:rsid w:val="00660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01B0"/>
  </w:style>
  <w:style w:type="character" w:customStyle="1" w:styleId="Mentionnonrsolue1">
    <w:name w:val="Mention non résolue1"/>
    <w:basedOn w:val="Policepardfaut"/>
    <w:uiPriority w:val="99"/>
    <w:semiHidden/>
    <w:unhideWhenUsed/>
    <w:rsid w:val="000D6C13"/>
    <w:rPr>
      <w:color w:val="605E5C"/>
      <w:shd w:val="clear" w:color="auto" w:fill="E1DFDD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20B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20B6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B060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6A6B1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549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1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s://www.linkedin.com/company/14825863/admin/" TargetMode="External"/><Relationship Id="rId3" Type="http://schemas.openxmlformats.org/officeDocument/2006/relationships/styles" Target="styles.xml"/><Relationship Id="rId21" Type="http://schemas.openxmlformats.org/officeDocument/2006/relationships/hyperlink" Target="https://naor.app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twitter.com/AppNaor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mailto:dan.elgrabli@naor.app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facebook.com/naorinnov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www.youtube.com/channel/UCOKTSOFLP7ukKwOZqN6Cs5g" TargetMode="External"/><Relationship Id="rId28" Type="http://schemas.openxmlformats.org/officeDocument/2006/relationships/hyperlink" Target="https://apps.apple.com/fr/app/naor/id1436602537" TargetMode="External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s://www.instagram.com/naorapp/" TargetMode="External"/><Relationship Id="rId27" Type="http://schemas.openxmlformats.org/officeDocument/2006/relationships/hyperlink" Target="https://play.google.com/store/apps/details?id=app.naor.naorapp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9890AE-6BF8-43C0-ABF4-1BACEE4AA9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1184</Words>
  <Characters>6518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 Elgrabli</dc:creator>
  <cp:lastModifiedBy>Dan Elgrabli</cp:lastModifiedBy>
  <cp:revision>28</cp:revision>
  <cp:lastPrinted>2018-06-19T06:09:00Z</cp:lastPrinted>
  <dcterms:created xsi:type="dcterms:W3CDTF">2019-11-27T16:48:00Z</dcterms:created>
  <dcterms:modified xsi:type="dcterms:W3CDTF">2019-11-27T17:10:00Z</dcterms:modified>
</cp:coreProperties>
</file>